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84" w:rsidRDefault="00927DD5" w:rsidP="00927DD5">
      <w:pPr>
        <w:jc w:val="center"/>
        <w:rPr>
          <w:b/>
          <w:sz w:val="28"/>
          <w:szCs w:val="28"/>
        </w:rPr>
      </w:pPr>
      <w:r w:rsidRPr="00927DD5">
        <w:rPr>
          <w:b/>
          <w:sz w:val="28"/>
          <w:szCs w:val="28"/>
        </w:rPr>
        <w:t>Проектная деятельность библиотек</w:t>
      </w:r>
    </w:p>
    <w:p w:rsidR="00454B89" w:rsidRDefault="00454B89" w:rsidP="00454B89">
      <w:pPr>
        <w:ind w:left="5040"/>
        <w:jc w:val="both"/>
        <w:rPr>
          <w:i/>
          <w:sz w:val="22"/>
          <w:szCs w:val="22"/>
        </w:rPr>
      </w:pPr>
    </w:p>
    <w:p w:rsidR="00454B89" w:rsidRPr="00454B89" w:rsidRDefault="00454B89" w:rsidP="00454B89">
      <w:pPr>
        <w:ind w:left="5040"/>
        <w:jc w:val="both"/>
        <w:rPr>
          <w:b/>
          <w:i/>
        </w:rPr>
      </w:pPr>
      <w:r w:rsidRPr="00454B89">
        <w:rPr>
          <w:i/>
        </w:rPr>
        <w:t>З.П. Гурьян, заведующая сектором развития детского и молодёжного чтения организационно-методического отдела БУК «Областная библиотека для детей и юношества»</w:t>
      </w:r>
    </w:p>
    <w:p w:rsidR="00927DD5" w:rsidRDefault="00927DD5" w:rsidP="00927DD5">
      <w:pPr>
        <w:jc w:val="center"/>
        <w:rPr>
          <w:b/>
          <w:sz w:val="28"/>
          <w:szCs w:val="28"/>
        </w:rPr>
      </w:pPr>
    </w:p>
    <w:p w:rsidR="00525DA5" w:rsidRDefault="00927DD5" w:rsidP="00927DD5">
      <w:pPr>
        <w:shd w:val="clear" w:color="auto" w:fill="FFFFFF"/>
        <w:spacing w:line="360" w:lineRule="auto"/>
        <w:ind w:right="14" w:firstLine="382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За последнее десятилетие в России произошёл ряд социальных и экономич</w:t>
      </w:r>
      <w:r>
        <w:rPr>
          <w:spacing w:val="-7"/>
          <w:sz w:val="28"/>
          <w:szCs w:val="28"/>
        </w:rPr>
        <w:t>е</w:t>
      </w:r>
      <w:r>
        <w:rPr>
          <w:spacing w:val="-7"/>
          <w:sz w:val="28"/>
          <w:szCs w:val="28"/>
        </w:rPr>
        <w:t>ских изменений. Принят 131 Федеральный Закон «О при</w:t>
      </w:r>
      <w:r w:rsidR="00525DA5">
        <w:rPr>
          <w:spacing w:val="-7"/>
          <w:sz w:val="28"/>
          <w:szCs w:val="28"/>
        </w:rPr>
        <w:t>нципах местного самоуправления»</w:t>
      </w:r>
      <w:r w:rsidR="001A501E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 w:rsidR="00FE346A">
        <w:rPr>
          <w:spacing w:val="-7"/>
          <w:sz w:val="28"/>
          <w:szCs w:val="28"/>
        </w:rPr>
        <w:t>Жизнь диктует нам новые правила: усложняется деятельность библиотек, разрабатываются новые подходы в их управлении</w:t>
      </w:r>
      <w:r w:rsidR="00525DA5">
        <w:rPr>
          <w:spacing w:val="-7"/>
          <w:sz w:val="28"/>
          <w:szCs w:val="28"/>
        </w:rPr>
        <w:t>.</w:t>
      </w:r>
    </w:p>
    <w:p w:rsidR="00927DD5" w:rsidRDefault="00525DA5" w:rsidP="00927DD5">
      <w:pPr>
        <w:shd w:val="clear" w:color="auto" w:fill="FFFFFF"/>
        <w:spacing w:line="360" w:lineRule="auto"/>
        <w:ind w:right="14" w:firstLine="382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В этих условиях одним из эффективных направлений библиотечной деятельности является разработка проектов и программ. </w:t>
      </w:r>
    </w:p>
    <w:p w:rsidR="00525DA5" w:rsidRDefault="00525DA5" w:rsidP="00927DD5">
      <w:pPr>
        <w:shd w:val="clear" w:color="auto" w:fill="FFFFFF"/>
        <w:spacing w:line="360" w:lineRule="auto"/>
        <w:ind w:right="14" w:firstLine="382"/>
        <w:jc w:val="both"/>
        <w:rPr>
          <w:spacing w:val="-4"/>
          <w:sz w:val="28"/>
          <w:szCs w:val="28"/>
        </w:rPr>
      </w:pPr>
      <w:r w:rsidRPr="00AB614C">
        <w:rPr>
          <w:spacing w:val="-4"/>
          <w:sz w:val="28"/>
          <w:szCs w:val="28"/>
        </w:rPr>
        <w:t xml:space="preserve">Прошло более десяти лет с начала реального использования </w:t>
      </w:r>
      <w:r>
        <w:rPr>
          <w:spacing w:val="-4"/>
          <w:sz w:val="28"/>
          <w:szCs w:val="28"/>
        </w:rPr>
        <w:t xml:space="preserve">этой </w:t>
      </w:r>
      <w:r w:rsidRPr="00AB614C">
        <w:rPr>
          <w:spacing w:val="-4"/>
          <w:sz w:val="28"/>
          <w:szCs w:val="28"/>
        </w:rPr>
        <w:t>новой для Ро</w:t>
      </w:r>
      <w:r w:rsidRPr="00AB614C">
        <w:rPr>
          <w:spacing w:val="-4"/>
          <w:sz w:val="28"/>
          <w:szCs w:val="28"/>
        </w:rPr>
        <w:t>с</w:t>
      </w:r>
      <w:r w:rsidRPr="00AB614C">
        <w:rPr>
          <w:spacing w:val="-4"/>
          <w:sz w:val="28"/>
          <w:szCs w:val="28"/>
        </w:rPr>
        <w:t>сии концепции</w:t>
      </w:r>
      <w:r>
        <w:rPr>
          <w:spacing w:val="-4"/>
          <w:sz w:val="28"/>
          <w:szCs w:val="28"/>
        </w:rPr>
        <w:t>.</w:t>
      </w:r>
      <w:r w:rsidRPr="00AB614C">
        <w:rPr>
          <w:spacing w:val="-4"/>
          <w:sz w:val="28"/>
          <w:szCs w:val="28"/>
        </w:rPr>
        <w:t xml:space="preserve"> </w:t>
      </w:r>
    </w:p>
    <w:p w:rsidR="00525DA5" w:rsidRDefault="00525DA5" w:rsidP="00525DA5">
      <w:pPr>
        <w:spacing w:line="360" w:lineRule="auto"/>
        <w:ind w:firstLine="388"/>
        <w:jc w:val="both"/>
        <w:rPr>
          <w:spacing w:val="-4"/>
          <w:sz w:val="28"/>
          <w:szCs w:val="28"/>
        </w:rPr>
      </w:pPr>
      <w:r w:rsidRPr="00AB614C">
        <w:rPr>
          <w:spacing w:val="-4"/>
          <w:sz w:val="28"/>
          <w:szCs w:val="28"/>
        </w:rPr>
        <w:t xml:space="preserve">Однако, несмотря, на то что практика </w:t>
      </w:r>
      <w:r w:rsidR="007514DC">
        <w:rPr>
          <w:spacing w:val="-4"/>
          <w:sz w:val="28"/>
          <w:szCs w:val="28"/>
        </w:rPr>
        <w:t xml:space="preserve">разработки проектов и программ </w:t>
      </w:r>
      <w:r w:rsidRPr="00AB614C">
        <w:rPr>
          <w:spacing w:val="-4"/>
          <w:sz w:val="28"/>
          <w:szCs w:val="28"/>
        </w:rPr>
        <w:t>до</w:t>
      </w:r>
      <w:r w:rsidR="007514DC">
        <w:rPr>
          <w:spacing w:val="-4"/>
          <w:sz w:val="28"/>
          <w:szCs w:val="28"/>
        </w:rPr>
        <w:t>казала её</w:t>
      </w:r>
      <w:r w:rsidRPr="00AB614C">
        <w:rPr>
          <w:spacing w:val="-4"/>
          <w:sz w:val="28"/>
          <w:szCs w:val="28"/>
        </w:rPr>
        <w:t xml:space="preserve"> высокую эффективность, в настоящее </w:t>
      </w:r>
      <w:r w:rsidRPr="00AB614C">
        <w:rPr>
          <w:spacing w:val="-5"/>
          <w:sz w:val="28"/>
          <w:szCs w:val="28"/>
        </w:rPr>
        <w:t>время в би</w:t>
      </w:r>
      <w:r w:rsidRPr="00AB614C">
        <w:rPr>
          <w:spacing w:val="-5"/>
          <w:sz w:val="28"/>
          <w:szCs w:val="28"/>
        </w:rPr>
        <w:t>б</w:t>
      </w:r>
      <w:r w:rsidRPr="00AB614C">
        <w:rPr>
          <w:spacing w:val="-5"/>
          <w:sz w:val="28"/>
          <w:szCs w:val="28"/>
        </w:rPr>
        <w:t xml:space="preserve">лиотечном деле </w:t>
      </w:r>
      <w:r w:rsidR="007514DC">
        <w:rPr>
          <w:spacing w:val="-5"/>
          <w:sz w:val="28"/>
          <w:szCs w:val="28"/>
        </w:rPr>
        <w:t>она</w:t>
      </w:r>
      <w:r w:rsidR="007514DC" w:rsidRPr="00AB614C">
        <w:rPr>
          <w:spacing w:val="-5"/>
          <w:sz w:val="28"/>
          <w:szCs w:val="28"/>
        </w:rPr>
        <w:t xml:space="preserve"> </w:t>
      </w:r>
      <w:r w:rsidRPr="00AB614C">
        <w:rPr>
          <w:spacing w:val="-5"/>
          <w:sz w:val="28"/>
          <w:szCs w:val="28"/>
        </w:rPr>
        <w:t>носит во многом стихийный характер</w:t>
      </w:r>
      <w:r w:rsidR="00B216E2">
        <w:rPr>
          <w:spacing w:val="-5"/>
          <w:sz w:val="28"/>
          <w:szCs w:val="28"/>
        </w:rPr>
        <w:t>.</w:t>
      </w:r>
      <w:r w:rsidRPr="00AB614C">
        <w:rPr>
          <w:spacing w:val="-5"/>
          <w:sz w:val="28"/>
          <w:szCs w:val="28"/>
        </w:rPr>
        <w:t xml:space="preserve"> </w:t>
      </w:r>
      <w:r w:rsidRPr="00AB614C">
        <w:rPr>
          <w:spacing w:val="-3"/>
          <w:sz w:val="28"/>
          <w:szCs w:val="28"/>
        </w:rPr>
        <w:t>В связи с этим проек</w:t>
      </w:r>
      <w:r w:rsidRPr="00AB614C">
        <w:rPr>
          <w:spacing w:val="-4"/>
          <w:sz w:val="28"/>
          <w:szCs w:val="28"/>
        </w:rPr>
        <w:t>тная деятельность библиотек ограничивается реализац</w:t>
      </w:r>
      <w:r w:rsidR="007514DC">
        <w:rPr>
          <w:spacing w:val="-4"/>
          <w:sz w:val="28"/>
          <w:szCs w:val="28"/>
        </w:rPr>
        <w:t>ией отдельных элементов данного</w:t>
      </w:r>
      <w:r>
        <w:rPr>
          <w:spacing w:val="-4"/>
          <w:sz w:val="28"/>
          <w:szCs w:val="28"/>
        </w:rPr>
        <w:t xml:space="preserve"> </w:t>
      </w:r>
      <w:r w:rsidR="007514DC">
        <w:rPr>
          <w:spacing w:val="-4"/>
          <w:sz w:val="28"/>
          <w:szCs w:val="28"/>
        </w:rPr>
        <w:t xml:space="preserve">направления. </w:t>
      </w:r>
    </w:p>
    <w:p w:rsidR="00D25AA7" w:rsidRPr="00D25AA7" w:rsidRDefault="007514DC" w:rsidP="00D25AA7">
      <w:pPr>
        <w:spacing w:line="360" w:lineRule="auto"/>
        <w:rPr>
          <w:b/>
          <w:i/>
          <w:sz w:val="28"/>
          <w:szCs w:val="28"/>
        </w:rPr>
      </w:pPr>
      <w:r>
        <w:rPr>
          <w:spacing w:val="-4"/>
          <w:sz w:val="28"/>
          <w:szCs w:val="28"/>
        </w:rPr>
        <w:t xml:space="preserve">Давайте разберём, </w:t>
      </w:r>
      <w:r w:rsidRPr="00AB614C">
        <w:rPr>
          <w:spacing w:val="-6"/>
          <w:sz w:val="28"/>
          <w:szCs w:val="28"/>
        </w:rPr>
        <w:t>что же понимается под понятием проектное управление, и как оно появилось в нашей стране?</w:t>
      </w:r>
      <w:r w:rsidR="00D25AA7">
        <w:rPr>
          <w:spacing w:val="-6"/>
          <w:sz w:val="28"/>
          <w:szCs w:val="28"/>
        </w:rPr>
        <w:t xml:space="preserve">  </w:t>
      </w:r>
    </w:p>
    <w:p w:rsidR="007514DC" w:rsidRPr="00AB614C" w:rsidRDefault="007514DC" w:rsidP="00D25AA7">
      <w:pPr>
        <w:spacing w:line="360" w:lineRule="auto"/>
        <w:ind w:firstLine="388"/>
        <w:jc w:val="both"/>
        <w:rPr>
          <w:sz w:val="28"/>
          <w:szCs w:val="28"/>
        </w:rPr>
      </w:pPr>
      <w:r w:rsidRPr="00AB614C">
        <w:rPr>
          <w:spacing w:val="-5"/>
          <w:sz w:val="28"/>
          <w:szCs w:val="28"/>
        </w:rPr>
        <w:t>Появлению проектного управления</w:t>
      </w:r>
      <w:r w:rsidRPr="00AB614C">
        <w:rPr>
          <w:spacing w:val="-4"/>
          <w:sz w:val="28"/>
          <w:szCs w:val="28"/>
        </w:rPr>
        <w:t>, способств</w:t>
      </w:r>
      <w:r w:rsidRPr="00AB614C">
        <w:rPr>
          <w:spacing w:val="-4"/>
          <w:sz w:val="28"/>
          <w:szCs w:val="28"/>
        </w:rPr>
        <w:t>о</w:t>
      </w:r>
      <w:r w:rsidRPr="00AB614C">
        <w:rPr>
          <w:spacing w:val="-4"/>
          <w:sz w:val="28"/>
          <w:szCs w:val="28"/>
        </w:rPr>
        <w:t>вали ликвидация в России планово-распре</w:t>
      </w:r>
      <w:r w:rsidRPr="00AB614C">
        <w:rPr>
          <w:spacing w:val="-6"/>
          <w:sz w:val="28"/>
          <w:szCs w:val="28"/>
        </w:rPr>
        <w:t xml:space="preserve">делительной системы, формирование правового регулирования, </w:t>
      </w:r>
      <w:r w:rsidRPr="00AB614C">
        <w:rPr>
          <w:spacing w:val="-4"/>
          <w:sz w:val="28"/>
          <w:szCs w:val="28"/>
        </w:rPr>
        <w:t>децентрализация управления; изменения, происшедшие в пси</w:t>
      </w:r>
      <w:r w:rsidRPr="00AB614C">
        <w:rPr>
          <w:spacing w:val="-5"/>
          <w:sz w:val="28"/>
          <w:szCs w:val="28"/>
        </w:rPr>
        <w:t>хологии управленцев, и, конечно, развитие компь</w:t>
      </w:r>
      <w:r w:rsidRPr="00AB614C">
        <w:rPr>
          <w:spacing w:val="-5"/>
          <w:sz w:val="28"/>
          <w:szCs w:val="28"/>
        </w:rPr>
        <w:t>ю</w:t>
      </w:r>
      <w:r w:rsidRPr="00AB614C">
        <w:rPr>
          <w:spacing w:val="-5"/>
          <w:sz w:val="28"/>
          <w:szCs w:val="28"/>
        </w:rPr>
        <w:t>терных тех</w:t>
      </w:r>
      <w:r w:rsidRPr="00AB614C">
        <w:rPr>
          <w:sz w:val="28"/>
          <w:szCs w:val="28"/>
        </w:rPr>
        <w:t>нологий.</w:t>
      </w:r>
    </w:p>
    <w:p w:rsidR="00E216FD" w:rsidRDefault="00E216FD" w:rsidP="00E216FD">
      <w:pPr>
        <w:shd w:val="clear" w:color="auto" w:fill="FFFFFF"/>
        <w:spacing w:before="7" w:line="360" w:lineRule="auto"/>
        <w:ind w:left="7" w:right="7" w:firstLine="381"/>
        <w:jc w:val="both"/>
        <w:rPr>
          <w:spacing w:val="-3"/>
          <w:sz w:val="28"/>
          <w:szCs w:val="28"/>
        </w:rPr>
      </w:pPr>
      <w:r w:rsidRPr="00AB614C">
        <w:rPr>
          <w:spacing w:val="-13"/>
          <w:sz w:val="28"/>
          <w:szCs w:val="28"/>
        </w:rPr>
        <w:t>Применительно к библиотеч</w:t>
      </w:r>
      <w:r w:rsidRPr="00AB614C">
        <w:rPr>
          <w:spacing w:val="-6"/>
          <w:sz w:val="28"/>
          <w:szCs w:val="28"/>
        </w:rPr>
        <w:t xml:space="preserve">ному делу </w:t>
      </w:r>
      <w:r>
        <w:rPr>
          <w:spacing w:val="-6"/>
          <w:sz w:val="28"/>
          <w:szCs w:val="28"/>
        </w:rPr>
        <w:t xml:space="preserve">проектное управление - </w:t>
      </w:r>
      <w:r w:rsidRPr="00AB614C">
        <w:rPr>
          <w:spacing w:val="-6"/>
          <w:sz w:val="28"/>
          <w:szCs w:val="28"/>
        </w:rPr>
        <w:t xml:space="preserve">это </w:t>
      </w:r>
      <w:r w:rsidRPr="00AB614C">
        <w:rPr>
          <w:spacing w:val="-7"/>
          <w:sz w:val="28"/>
          <w:szCs w:val="28"/>
        </w:rPr>
        <w:t>«искусство руководства усилиями людей по использовани</w:t>
      </w:r>
      <w:r w:rsidRPr="00AB614C">
        <w:rPr>
          <w:spacing w:val="-4"/>
          <w:sz w:val="28"/>
          <w:szCs w:val="28"/>
        </w:rPr>
        <w:t>ю ресурсов с применен</w:t>
      </w:r>
      <w:r w:rsidRPr="00AB614C">
        <w:rPr>
          <w:spacing w:val="-4"/>
          <w:sz w:val="28"/>
          <w:szCs w:val="28"/>
        </w:rPr>
        <w:t>и</w:t>
      </w:r>
      <w:r w:rsidRPr="00AB614C">
        <w:rPr>
          <w:spacing w:val="-4"/>
          <w:sz w:val="28"/>
          <w:szCs w:val="28"/>
        </w:rPr>
        <w:t xml:space="preserve">ем достижений современной </w:t>
      </w:r>
      <w:r w:rsidRPr="00AB614C">
        <w:rPr>
          <w:bCs/>
          <w:spacing w:val="-4"/>
          <w:sz w:val="28"/>
          <w:szCs w:val="28"/>
        </w:rPr>
        <w:t>науки</w:t>
      </w:r>
      <w:r w:rsidRPr="00AB614C">
        <w:rPr>
          <w:b/>
          <w:bCs/>
          <w:spacing w:val="-4"/>
          <w:sz w:val="28"/>
          <w:szCs w:val="28"/>
        </w:rPr>
        <w:t xml:space="preserve"> </w:t>
      </w:r>
      <w:r w:rsidRPr="00AB614C">
        <w:rPr>
          <w:bCs/>
          <w:spacing w:val="-4"/>
          <w:sz w:val="28"/>
          <w:szCs w:val="28"/>
        </w:rPr>
        <w:t>и</w:t>
      </w:r>
      <w:r w:rsidRPr="00AB614C">
        <w:rPr>
          <w:b/>
          <w:bCs/>
          <w:spacing w:val="-4"/>
          <w:sz w:val="28"/>
          <w:szCs w:val="28"/>
        </w:rPr>
        <w:t xml:space="preserve"> </w:t>
      </w:r>
      <w:r w:rsidRPr="00AB614C">
        <w:rPr>
          <w:spacing w:val="-6"/>
          <w:sz w:val="28"/>
          <w:szCs w:val="28"/>
        </w:rPr>
        <w:t>информационных технологий</w:t>
      </w:r>
      <w:r w:rsidR="00C55EC7">
        <w:rPr>
          <w:spacing w:val="-6"/>
          <w:sz w:val="28"/>
          <w:szCs w:val="28"/>
        </w:rPr>
        <w:t xml:space="preserve"> </w:t>
      </w:r>
      <w:r w:rsidRPr="00AB614C">
        <w:rPr>
          <w:spacing w:val="-6"/>
          <w:sz w:val="28"/>
          <w:szCs w:val="28"/>
        </w:rPr>
        <w:t xml:space="preserve"> для успешного осуществления ц</w:t>
      </w:r>
      <w:r w:rsidRPr="00AB614C">
        <w:rPr>
          <w:spacing w:val="-3"/>
          <w:sz w:val="28"/>
          <w:szCs w:val="28"/>
        </w:rPr>
        <w:t>елей проекта по результ</w:t>
      </w:r>
      <w:r w:rsidRPr="00AB614C">
        <w:rPr>
          <w:spacing w:val="-3"/>
          <w:sz w:val="28"/>
          <w:szCs w:val="28"/>
        </w:rPr>
        <w:t>а</w:t>
      </w:r>
      <w:r w:rsidRPr="00AB614C">
        <w:rPr>
          <w:spacing w:val="-3"/>
          <w:sz w:val="28"/>
          <w:szCs w:val="28"/>
        </w:rPr>
        <w:t>там, стоимости, времени и качеству»</w:t>
      </w:r>
      <w:r>
        <w:rPr>
          <w:spacing w:val="-3"/>
          <w:sz w:val="28"/>
          <w:szCs w:val="28"/>
        </w:rPr>
        <w:t>.</w:t>
      </w:r>
    </w:p>
    <w:p w:rsidR="00E216FD" w:rsidRPr="00AB614C" w:rsidRDefault="00E216FD" w:rsidP="00E216FD">
      <w:pPr>
        <w:shd w:val="clear" w:color="auto" w:fill="FFFFFF"/>
        <w:spacing w:line="360" w:lineRule="auto"/>
        <w:ind w:left="7" w:right="36" w:firstLine="374"/>
        <w:jc w:val="both"/>
        <w:rPr>
          <w:spacing w:val="-5"/>
          <w:sz w:val="28"/>
          <w:szCs w:val="28"/>
        </w:rPr>
      </w:pPr>
      <w:r w:rsidRPr="00AB614C">
        <w:rPr>
          <w:spacing w:val="-6"/>
          <w:sz w:val="28"/>
          <w:szCs w:val="28"/>
        </w:rPr>
        <w:t xml:space="preserve">Сегодня </w:t>
      </w:r>
      <w:r w:rsidRPr="00C55EC7">
        <w:rPr>
          <w:spacing w:val="-6"/>
          <w:sz w:val="28"/>
          <w:szCs w:val="28"/>
        </w:rPr>
        <w:t>существует</w:t>
      </w:r>
      <w:r w:rsidRPr="00C55EC7">
        <w:rPr>
          <w:b/>
          <w:spacing w:val="-6"/>
          <w:sz w:val="28"/>
          <w:szCs w:val="28"/>
        </w:rPr>
        <w:t xml:space="preserve"> </w:t>
      </w:r>
      <w:r w:rsidRPr="00C55EC7">
        <w:rPr>
          <w:spacing w:val="-6"/>
          <w:sz w:val="28"/>
          <w:szCs w:val="28"/>
        </w:rPr>
        <w:t>множество определений понятия «про</w:t>
      </w:r>
      <w:r w:rsidRPr="00C55EC7">
        <w:rPr>
          <w:spacing w:val="-7"/>
          <w:sz w:val="28"/>
          <w:szCs w:val="28"/>
        </w:rPr>
        <w:t>ект».</w:t>
      </w:r>
      <w:r w:rsidRPr="00AB614C">
        <w:rPr>
          <w:spacing w:val="-7"/>
          <w:sz w:val="28"/>
          <w:szCs w:val="28"/>
        </w:rPr>
        <w:t xml:space="preserve"> </w:t>
      </w:r>
      <w:r w:rsidRPr="00AB614C">
        <w:rPr>
          <w:spacing w:val="-6"/>
          <w:sz w:val="28"/>
          <w:szCs w:val="28"/>
        </w:rPr>
        <w:t>В библи</w:t>
      </w:r>
      <w:r w:rsidRPr="00AB614C">
        <w:rPr>
          <w:spacing w:val="-6"/>
          <w:sz w:val="28"/>
          <w:szCs w:val="28"/>
        </w:rPr>
        <w:t>о</w:t>
      </w:r>
      <w:r w:rsidRPr="00AB614C">
        <w:rPr>
          <w:spacing w:val="-6"/>
          <w:sz w:val="28"/>
          <w:szCs w:val="28"/>
        </w:rPr>
        <w:t xml:space="preserve">течном деле </w:t>
      </w:r>
      <w:r w:rsidRPr="00C55EC7">
        <w:rPr>
          <w:b/>
          <w:spacing w:val="-5"/>
          <w:sz w:val="28"/>
          <w:szCs w:val="28"/>
        </w:rPr>
        <w:t xml:space="preserve">проектом можно назвать «совокупность мероприятий, </w:t>
      </w:r>
      <w:r w:rsidRPr="00C55EC7">
        <w:rPr>
          <w:b/>
          <w:spacing w:val="-5"/>
          <w:sz w:val="28"/>
          <w:szCs w:val="28"/>
        </w:rPr>
        <w:lastRenderedPageBreak/>
        <w:t>направ</w:t>
      </w:r>
      <w:r w:rsidRPr="00C55EC7">
        <w:rPr>
          <w:b/>
          <w:spacing w:val="-6"/>
          <w:sz w:val="28"/>
          <w:szCs w:val="28"/>
        </w:rPr>
        <w:t>ленных на достижение определе</w:t>
      </w:r>
      <w:r w:rsidRPr="00C55EC7">
        <w:rPr>
          <w:b/>
          <w:spacing w:val="-6"/>
          <w:sz w:val="28"/>
          <w:szCs w:val="28"/>
        </w:rPr>
        <w:t>н</w:t>
      </w:r>
      <w:r w:rsidRPr="00C55EC7">
        <w:rPr>
          <w:b/>
          <w:spacing w:val="-6"/>
          <w:sz w:val="28"/>
          <w:szCs w:val="28"/>
        </w:rPr>
        <w:t xml:space="preserve">ной, четко структурированной </w:t>
      </w:r>
      <w:r w:rsidRPr="00C55EC7">
        <w:rPr>
          <w:b/>
          <w:spacing w:val="-5"/>
          <w:sz w:val="28"/>
          <w:szCs w:val="28"/>
        </w:rPr>
        <w:t>цели».</w:t>
      </w:r>
      <w:r w:rsidRPr="00AB614C">
        <w:rPr>
          <w:spacing w:val="-5"/>
          <w:sz w:val="28"/>
          <w:szCs w:val="28"/>
        </w:rPr>
        <w:t xml:space="preserve"> </w:t>
      </w:r>
    </w:p>
    <w:p w:rsidR="00E216FD" w:rsidRDefault="00E216FD" w:rsidP="00E216FD">
      <w:pPr>
        <w:shd w:val="clear" w:color="auto" w:fill="FFFFFF"/>
        <w:spacing w:line="360" w:lineRule="auto"/>
        <w:ind w:left="7" w:right="36" w:firstLine="374"/>
        <w:jc w:val="both"/>
        <w:rPr>
          <w:spacing w:val="-5"/>
          <w:sz w:val="28"/>
          <w:szCs w:val="28"/>
        </w:rPr>
      </w:pPr>
      <w:r w:rsidRPr="00AB614C">
        <w:rPr>
          <w:sz w:val="28"/>
          <w:szCs w:val="28"/>
        </w:rPr>
        <w:t>Надо сказать, что</w:t>
      </w:r>
      <w:r w:rsidRPr="00AB614C">
        <w:rPr>
          <w:spacing w:val="-6"/>
          <w:sz w:val="28"/>
          <w:szCs w:val="28"/>
        </w:rPr>
        <w:t xml:space="preserve"> существует некоторая путаница в терминах «проект» и «программа» и довольно часто эти понятия упот</w:t>
      </w:r>
      <w:r>
        <w:rPr>
          <w:spacing w:val="-5"/>
          <w:sz w:val="28"/>
          <w:szCs w:val="28"/>
        </w:rPr>
        <w:t>ребляются как синонимы</w:t>
      </w:r>
      <w:r w:rsidRPr="00AB614C">
        <w:rPr>
          <w:spacing w:val="-5"/>
          <w:sz w:val="28"/>
          <w:szCs w:val="28"/>
        </w:rPr>
        <w:t xml:space="preserve"> </w:t>
      </w:r>
      <w:r w:rsidRPr="00E02D61">
        <w:rPr>
          <w:spacing w:val="-5"/>
          <w:sz w:val="28"/>
          <w:szCs w:val="28"/>
        </w:rPr>
        <w:t>а, скажем, «программа» именуется концепцией, и наоборот.</w:t>
      </w:r>
      <w:r>
        <w:rPr>
          <w:spacing w:val="-5"/>
          <w:sz w:val="28"/>
          <w:szCs w:val="28"/>
        </w:rPr>
        <w:t xml:space="preserve"> Происходит либо суж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>ние понятия, отсюда появляются всем нам так знакомые «программы летнего чтения</w:t>
      </w:r>
      <w:r w:rsidRPr="00E02D61">
        <w:rPr>
          <w:spacing w:val="-5"/>
          <w:sz w:val="28"/>
          <w:szCs w:val="28"/>
        </w:rPr>
        <w:t>»</w:t>
      </w:r>
      <w:r>
        <w:rPr>
          <w:spacing w:val="-5"/>
          <w:sz w:val="28"/>
          <w:szCs w:val="28"/>
        </w:rPr>
        <w:t>, либо расширение, и тогда мегапроектом может называться комплек</w:t>
      </w:r>
      <w:r>
        <w:rPr>
          <w:spacing w:val="-5"/>
          <w:sz w:val="28"/>
          <w:szCs w:val="28"/>
        </w:rPr>
        <w:t>с</w:t>
      </w:r>
      <w:r>
        <w:rPr>
          <w:spacing w:val="-5"/>
          <w:sz w:val="28"/>
          <w:szCs w:val="28"/>
        </w:rPr>
        <w:t>ная программа.</w:t>
      </w:r>
    </w:p>
    <w:p w:rsidR="00E216FD" w:rsidRPr="00AB614C" w:rsidRDefault="00E216FD" w:rsidP="00DD7E6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Давайте рассмотрим эти понятия.</w:t>
      </w:r>
      <w:r w:rsidR="00DD7E68">
        <w:rPr>
          <w:b/>
          <w:i/>
          <w:sz w:val="28"/>
          <w:szCs w:val="28"/>
        </w:rPr>
        <w:t xml:space="preserve"> </w:t>
      </w:r>
      <w:r w:rsidR="00622AD8">
        <w:rPr>
          <w:spacing w:val="-5"/>
          <w:sz w:val="28"/>
          <w:szCs w:val="28"/>
        </w:rPr>
        <w:t>Что такое к</w:t>
      </w:r>
      <w:r>
        <w:rPr>
          <w:spacing w:val="-5"/>
          <w:sz w:val="28"/>
          <w:szCs w:val="28"/>
        </w:rPr>
        <w:t>онцепция</w:t>
      </w:r>
      <w:r w:rsidR="00622AD8">
        <w:rPr>
          <w:spacing w:val="-6"/>
        </w:rPr>
        <w:t xml:space="preserve">? </w:t>
      </w:r>
      <w:r w:rsidRPr="00E02D61">
        <w:rPr>
          <w:spacing w:val="-5"/>
          <w:sz w:val="28"/>
          <w:szCs w:val="28"/>
        </w:rPr>
        <w:t>Существует много определ</w:t>
      </w:r>
      <w:r w:rsidRPr="00E02D61">
        <w:rPr>
          <w:spacing w:val="-5"/>
          <w:sz w:val="28"/>
          <w:szCs w:val="28"/>
        </w:rPr>
        <w:t>е</w:t>
      </w:r>
      <w:r w:rsidRPr="00E02D61">
        <w:rPr>
          <w:spacing w:val="-5"/>
          <w:sz w:val="28"/>
          <w:szCs w:val="28"/>
        </w:rPr>
        <w:t xml:space="preserve">ний этого термина. Применительно к библиотечному делу </w:t>
      </w:r>
      <w:r w:rsidRPr="00C55EC7">
        <w:rPr>
          <w:b/>
          <w:spacing w:val="-5"/>
          <w:sz w:val="28"/>
          <w:szCs w:val="28"/>
        </w:rPr>
        <w:t>концепция</w:t>
      </w:r>
      <w:r w:rsidRPr="00E02D61">
        <w:rPr>
          <w:spacing w:val="-5"/>
          <w:sz w:val="28"/>
          <w:szCs w:val="28"/>
        </w:rPr>
        <w:t xml:space="preserve"> </w:t>
      </w:r>
      <w:r w:rsidR="00E134D3">
        <w:rPr>
          <w:spacing w:val="-5"/>
          <w:sz w:val="28"/>
          <w:szCs w:val="28"/>
        </w:rPr>
        <w:t xml:space="preserve">- </w:t>
      </w:r>
      <w:r w:rsidRPr="00C55EC7">
        <w:rPr>
          <w:b/>
          <w:spacing w:val="-5"/>
          <w:sz w:val="28"/>
          <w:szCs w:val="28"/>
        </w:rPr>
        <w:t>это</w:t>
      </w:r>
      <w:r w:rsidRPr="00C55EC7">
        <w:rPr>
          <w:b/>
          <w:spacing w:val="-6"/>
          <w:sz w:val="28"/>
          <w:szCs w:val="28"/>
        </w:rPr>
        <w:t xml:space="preserve"> план развития</w:t>
      </w:r>
      <w:r w:rsidRPr="00C55EC7">
        <w:rPr>
          <w:b/>
          <w:spacing w:val="-4"/>
          <w:sz w:val="28"/>
          <w:szCs w:val="28"/>
        </w:rPr>
        <w:t xml:space="preserve"> библиотеки</w:t>
      </w:r>
      <w:r w:rsidR="00EA2B69" w:rsidRPr="00C55EC7">
        <w:rPr>
          <w:b/>
          <w:spacing w:val="-6"/>
          <w:sz w:val="28"/>
          <w:szCs w:val="28"/>
        </w:rPr>
        <w:t>, её</w:t>
      </w:r>
      <w:r w:rsidRPr="00C55EC7">
        <w:rPr>
          <w:b/>
          <w:spacing w:val="-6"/>
          <w:sz w:val="28"/>
          <w:szCs w:val="28"/>
        </w:rPr>
        <w:t xml:space="preserve"> роли в структуре со</w:t>
      </w:r>
      <w:r w:rsidRPr="00C55EC7">
        <w:rPr>
          <w:b/>
          <w:spacing w:val="-7"/>
          <w:sz w:val="28"/>
          <w:szCs w:val="28"/>
        </w:rPr>
        <w:t>циальных институтов ко</w:t>
      </w:r>
      <w:r w:rsidRPr="00C55EC7">
        <w:rPr>
          <w:b/>
          <w:spacing w:val="-7"/>
          <w:sz w:val="28"/>
          <w:szCs w:val="28"/>
        </w:rPr>
        <w:t>н</w:t>
      </w:r>
      <w:r w:rsidRPr="00C55EC7">
        <w:rPr>
          <w:b/>
          <w:spacing w:val="-7"/>
          <w:sz w:val="28"/>
          <w:szCs w:val="28"/>
        </w:rPr>
        <w:t xml:space="preserve">кретного региона, методах и средствах </w:t>
      </w:r>
      <w:r w:rsidRPr="00C55EC7">
        <w:rPr>
          <w:b/>
          <w:sz w:val="28"/>
          <w:szCs w:val="28"/>
        </w:rPr>
        <w:t>улучшения их деятельности.</w:t>
      </w:r>
      <w:r w:rsidRPr="00E02D61">
        <w:rPr>
          <w:sz w:val="28"/>
          <w:szCs w:val="28"/>
        </w:rPr>
        <w:t xml:space="preserve"> </w:t>
      </w:r>
      <w:r w:rsidRPr="00E02D61">
        <w:rPr>
          <w:spacing w:val="-4"/>
          <w:sz w:val="28"/>
          <w:szCs w:val="28"/>
        </w:rPr>
        <w:t>Концепция соста</w:t>
      </w:r>
      <w:r w:rsidRPr="00E02D61">
        <w:rPr>
          <w:spacing w:val="-4"/>
          <w:sz w:val="28"/>
          <w:szCs w:val="28"/>
        </w:rPr>
        <w:t>в</w:t>
      </w:r>
      <w:r w:rsidRPr="00E02D61">
        <w:rPr>
          <w:spacing w:val="-4"/>
          <w:sz w:val="28"/>
          <w:szCs w:val="28"/>
        </w:rPr>
        <w:t>ляет основу долгосроч</w:t>
      </w:r>
      <w:r w:rsidRPr="00E02D61">
        <w:rPr>
          <w:spacing w:val="-5"/>
          <w:sz w:val="28"/>
          <w:szCs w:val="28"/>
        </w:rPr>
        <w:t>ной политики библиотечного развития региона. Это некая иде</w:t>
      </w:r>
      <w:r w:rsidRPr="00E02D61">
        <w:rPr>
          <w:spacing w:val="-6"/>
          <w:sz w:val="28"/>
          <w:szCs w:val="28"/>
        </w:rPr>
        <w:t xml:space="preserve">альная модель, выходящая за обычные пятилетние рамки перспективного планирования и создаваемая с учетом имеющихся </w:t>
      </w:r>
      <w:r w:rsidRPr="00E02D61">
        <w:rPr>
          <w:sz w:val="28"/>
          <w:szCs w:val="28"/>
        </w:rPr>
        <w:t>ресу</w:t>
      </w:r>
      <w:r w:rsidRPr="00E02D61">
        <w:rPr>
          <w:sz w:val="28"/>
          <w:szCs w:val="28"/>
        </w:rPr>
        <w:t>р</w:t>
      </w:r>
      <w:r w:rsidRPr="00E02D61">
        <w:rPr>
          <w:sz w:val="28"/>
          <w:szCs w:val="28"/>
        </w:rPr>
        <w:t>сов</w:t>
      </w:r>
      <w:r w:rsidRPr="00AB614C">
        <w:rPr>
          <w:sz w:val="28"/>
          <w:szCs w:val="28"/>
        </w:rPr>
        <w:t>.</w:t>
      </w:r>
    </w:p>
    <w:p w:rsidR="00E216FD" w:rsidRPr="00AB614C" w:rsidRDefault="00E216FD" w:rsidP="00DD7E68">
      <w:pPr>
        <w:shd w:val="clear" w:color="auto" w:fill="FFFFFF"/>
        <w:spacing w:line="360" w:lineRule="auto"/>
        <w:ind w:left="7" w:right="7" w:firstLine="382"/>
        <w:jc w:val="both"/>
        <w:rPr>
          <w:sz w:val="28"/>
          <w:szCs w:val="28"/>
        </w:rPr>
      </w:pPr>
      <w:r w:rsidRPr="00C55EC7">
        <w:rPr>
          <w:b/>
          <w:spacing w:val="-7"/>
          <w:sz w:val="28"/>
          <w:szCs w:val="28"/>
        </w:rPr>
        <w:t xml:space="preserve">Программа - это документ, </w:t>
      </w:r>
      <w:r w:rsidR="00645450">
        <w:rPr>
          <w:b/>
          <w:spacing w:val="-7"/>
          <w:sz w:val="28"/>
          <w:szCs w:val="28"/>
        </w:rPr>
        <w:t xml:space="preserve"> </w:t>
      </w:r>
      <w:r w:rsidRPr="00C55EC7">
        <w:rPr>
          <w:b/>
          <w:spacing w:val="-7"/>
          <w:sz w:val="28"/>
          <w:szCs w:val="28"/>
        </w:rPr>
        <w:t>который включает цикл мероп</w:t>
      </w:r>
      <w:r w:rsidRPr="00C55EC7">
        <w:rPr>
          <w:b/>
          <w:spacing w:val="-5"/>
          <w:sz w:val="28"/>
          <w:szCs w:val="28"/>
        </w:rPr>
        <w:t>риятий или ряд проектов по приоритетным направлениям развития библиотек, увязанных по срокам реализации, ресурсам, исполнителям,</w:t>
      </w:r>
      <w:r w:rsidRPr="00AB614C">
        <w:rPr>
          <w:spacing w:val="-5"/>
          <w:sz w:val="28"/>
          <w:szCs w:val="28"/>
        </w:rPr>
        <w:t xml:space="preserve"> и имеет тот или иной ст</w:t>
      </w:r>
      <w:r w:rsidRPr="00AB614C">
        <w:rPr>
          <w:spacing w:val="-5"/>
          <w:sz w:val="28"/>
          <w:szCs w:val="28"/>
        </w:rPr>
        <w:t>а</w:t>
      </w:r>
      <w:r w:rsidRPr="00AB614C">
        <w:rPr>
          <w:spacing w:val="-5"/>
          <w:sz w:val="28"/>
          <w:szCs w:val="28"/>
        </w:rPr>
        <w:t xml:space="preserve">тус. Таким образом, в </w:t>
      </w:r>
      <w:r w:rsidRPr="00AB614C">
        <w:rPr>
          <w:spacing w:val="-4"/>
          <w:sz w:val="28"/>
          <w:szCs w:val="28"/>
        </w:rPr>
        <w:t>программах формулируются конкретные задачи и определяют</w:t>
      </w:r>
      <w:r w:rsidRPr="00AB614C">
        <w:rPr>
          <w:spacing w:val="-6"/>
          <w:sz w:val="28"/>
          <w:szCs w:val="28"/>
        </w:rPr>
        <w:t>ся ресурсы, нео</w:t>
      </w:r>
      <w:r w:rsidRPr="00AB614C">
        <w:rPr>
          <w:spacing w:val="-6"/>
          <w:sz w:val="28"/>
          <w:szCs w:val="28"/>
        </w:rPr>
        <w:t>б</w:t>
      </w:r>
      <w:r w:rsidRPr="00AB614C">
        <w:rPr>
          <w:spacing w:val="-6"/>
          <w:sz w:val="28"/>
          <w:szCs w:val="28"/>
        </w:rPr>
        <w:t xml:space="preserve">ходимые для их осуществления. </w:t>
      </w:r>
    </w:p>
    <w:p w:rsidR="00E216FD" w:rsidRPr="00645450" w:rsidRDefault="00EA2B69" w:rsidP="00E216FD">
      <w:pPr>
        <w:shd w:val="clear" w:color="auto" w:fill="FFFFFF"/>
        <w:spacing w:line="360" w:lineRule="auto"/>
        <w:ind w:left="7" w:right="36" w:firstLine="374"/>
        <w:jc w:val="both"/>
        <w:rPr>
          <w:b/>
          <w:spacing w:val="-5"/>
          <w:sz w:val="28"/>
          <w:szCs w:val="28"/>
        </w:rPr>
      </w:pPr>
      <w:r w:rsidRPr="00645450">
        <w:rPr>
          <w:b/>
          <w:spacing w:val="-5"/>
          <w:sz w:val="28"/>
          <w:szCs w:val="28"/>
        </w:rPr>
        <w:t>Итак, теперь</w:t>
      </w:r>
      <w:r w:rsidR="00622069" w:rsidRPr="00645450">
        <w:rPr>
          <w:b/>
          <w:spacing w:val="-5"/>
          <w:sz w:val="28"/>
          <w:szCs w:val="28"/>
        </w:rPr>
        <w:t xml:space="preserve"> мы с вами знаем, что концепция</w:t>
      </w:r>
      <w:r w:rsidR="00740F58" w:rsidRPr="00645450">
        <w:rPr>
          <w:b/>
          <w:spacing w:val="-5"/>
          <w:sz w:val="28"/>
          <w:szCs w:val="28"/>
        </w:rPr>
        <w:t xml:space="preserve"> –</w:t>
      </w:r>
      <w:r w:rsidR="00622069" w:rsidRPr="00645450">
        <w:rPr>
          <w:b/>
          <w:spacing w:val="-5"/>
          <w:sz w:val="28"/>
          <w:szCs w:val="28"/>
        </w:rPr>
        <w:t xml:space="preserve"> </w:t>
      </w:r>
      <w:r w:rsidR="00740F58" w:rsidRPr="00645450">
        <w:rPr>
          <w:b/>
          <w:spacing w:val="-5"/>
          <w:sz w:val="28"/>
          <w:szCs w:val="28"/>
        </w:rPr>
        <w:t>это понятие более широкого масштаба. Программа включает цикл мероприятий, а проект это чёткий план для достижения определённой цели.</w:t>
      </w:r>
    </w:p>
    <w:p w:rsidR="00740F58" w:rsidRDefault="00622AD8" w:rsidP="00E216FD">
      <w:pPr>
        <w:shd w:val="clear" w:color="auto" w:fill="FFFFFF"/>
        <w:spacing w:line="360" w:lineRule="auto"/>
        <w:ind w:left="7" w:right="36" w:firstLine="37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Известно, что планирование деятельности – это важная часть управления библиотекой. Кроме стратегического планирования, библиотеки занимаются долгосрочным и тактическим планированием конкретных направлений своей деятельности.</w:t>
      </w:r>
      <w:r w:rsidR="003505CD">
        <w:rPr>
          <w:spacing w:val="-5"/>
          <w:sz w:val="28"/>
          <w:szCs w:val="28"/>
        </w:rPr>
        <w:t xml:space="preserve"> Вот на этом уровне и применяется проектный подход, который мы с вами рассмотрим. С</w:t>
      </w:r>
      <w:r w:rsidR="00E25782">
        <w:rPr>
          <w:spacing w:val="-5"/>
          <w:sz w:val="28"/>
          <w:szCs w:val="28"/>
        </w:rPr>
        <w:t>начала я расскажу вам о различных видах классификации проектов</w:t>
      </w:r>
      <w:r w:rsidR="004030F8">
        <w:rPr>
          <w:spacing w:val="-5"/>
          <w:sz w:val="28"/>
          <w:szCs w:val="28"/>
        </w:rPr>
        <w:t>, об их типах, масштабах, уровнях с приведением примеров</w:t>
      </w:r>
      <w:r w:rsidR="005846E1">
        <w:rPr>
          <w:spacing w:val="-5"/>
          <w:sz w:val="28"/>
          <w:szCs w:val="28"/>
        </w:rPr>
        <w:t xml:space="preserve">. Затем, мы рассмотрим основные этапы разработки проекта. И, </w:t>
      </w:r>
      <w:r w:rsidR="005846E1">
        <w:rPr>
          <w:spacing w:val="-5"/>
          <w:sz w:val="28"/>
          <w:szCs w:val="28"/>
        </w:rPr>
        <w:lastRenderedPageBreak/>
        <w:t>наконец, на практическом занятии вы попытаетесь сам</w:t>
      </w:r>
      <w:r w:rsidR="000614C6">
        <w:rPr>
          <w:spacing w:val="-5"/>
          <w:sz w:val="28"/>
          <w:szCs w:val="28"/>
        </w:rPr>
        <w:t>остоятельно разработать проект</w:t>
      </w:r>
      <w:r w:rsidR="00C75D05">
        <w:rPr>
          <w:spacing w:val="-5"/>
          <w:sz w:val="28"/>
          <w:szCs w:val="28"/>
        </w:rPr>
        <w:t>.</w:t>
      </w:r>
    </w:p>
    <w:p w:rsidR="007345BF" w:rsidRPr="00AB614C" w:rsidRDefault="007345BF" w:rsidP="007345BF">
      <w:pPr>
        <w:spacing w:line="360" w:lineRule="auto"/>
        <w:ind w:firstLine="388"/>
        <w:jc w:val="both"/>
        <w:rPr>
          <w:sz w:val="28"/>
          <w:szCs w:val="28"/>
        </w:rPr>
      </w:pPr>
      <w:r w:rsidRPr="00AB614C">
        <w:rPr>
          <w:sz w:val="28"/>
          <w:szCs w:val="28"/>
        </w:rPr>
        <w:t>Проек</w:t>
      </w:r>
      <w:r w:rsidRPr="00AB614C">
        <w:rPr>
          <w:sz w:val="28"/>
          <w:szCs w:val="28"/>
        </w:rPr>
        <w:t>т</w:t>
      </w:r>
      <w:r w:rsidRPr="00AB614C">
        <w:rPr>
          <w:sz w:val="28"/>
          <w:szCs w:val="28"/>
        </w:rPr>
        <w:t>ная деятельность библиотек осуществляется за счёт собственных средств и привлечения дополнительного финансирования. Источниками последнего являются органы местного самоуправления, а также многочисленные орган</w:t>
      </w:r>
      <w:r w:rsidRPr="00AB614C">
        <w:rPr>
          <w:sz w:val="28"/>
          <w:szCs w:val="28"/>
        </w:rPr>
        <w:t>и</w:t>
      </w:r>
      <w:r w:rsidRPr="00AB614C">
        <w:rPr>
          <w:sz w:val="28"/>
          <w:szCs w:val="28"/>
        </w:rPr>
        <w:t>зации и фонды, занимающиеся благотворительной деятельностью и выделяющие гранты (денежные суммы) для реализации пр</w:t>
      </w:r>
      <w:r w:rsidRPr="00AB614C">
        <w:rPr>
          <w:sz w:val="28"/>
          <w:szCs w:val="28"/>
        </w:rPr>
        <w:t>о</w:t>
      </w:r>
      <w:r w:rsidRPr="00AB614C">
        <w:rPr>
          <w:sz w:val="28"/>
          <w:szCs w:val="28"/>
        </w:rPr>
        <w:t xml:space="preserve">ектов. </w:t>
      </w:r>
    </w:p>
    <w:p w:rsidR="007345BF" w:rsidRPr="000F73C3" w:rsidRDefault="007345BF" w:rsidP="00DD7E68">
      <w:pPr>
        <w:spacing w:line="360" w:lineRule="auto"/>
        <w:ind w:firstLine="360"/>
        <w:jc w:val="both"/>
        <w:rPr>
          <w:sz w:val="28"/>
          <w:szCs w:val="28"/>
        </w:rPr>
      </w:pPr>
      <w:r w:rsidRPr="000F73C3">
        <w:rPr>
          <w:sz w:val="28"/>
          <w:szCs w:val="28"/>
        </w:rPr>
        <w:t>Существуют различные виды классификации проектов.</w:t>
      </w:r>
      <w:r w:rsidR="00071884">
        <w:rPr>
          <w:sz w:val="28"/>
          <w:szCs w:val="28"/>
        </w:rPr>
        <w:t xml:space="preserve"> </w:t>
      </w:r>
      <w:r w:rsidRPr="000F73C3">
        <w:rPr>
          <w:sz w:val="28"/>
          <w:szCs w:val="28"/>
        </w:rPr>
        <w:t xml:space="preserve">Например, по масштабам их можно рассматривать </w:t>
      </w:r>
      <w:r w:rsidRPr="000F73C3">
        <w:rPr>
          <w:spacing w:val="-7"/>
          <w:sz w:val="28"/>
          <w:szCs w:val="28"/>
        </w:rPr>
        <w:t xml:space="preserve">как межгосударственные, </w:t>
      </w:r>
      <w:r w:rsidRPr="000F73C3">
        <w:rPr>
          <w:spacing w:val="-6"/>
          <w:sz w:val="28"/>
          <w:szCs w:val="28"/>
        </w:rPr>
        <w:t>международные, национальные, межрегиональные и р</w:t>
      </w:r>
      <w:r w:rsidRPr="000F73C3">
        <w:rPr>
          <w:spacing w:val="-6"/>
          <w:sz w:val="28"/>
          <w:szCs w:val="28"/>
        </w:rPr>
        <w:t>е</w:t>
      </w:r>
      <w:r w:rsidRPr="000F73C3">
        <w:rPr>
          <w:spacing w:val="-6"/>
          <w:sz w:val="28"/>
          <w:szCs w:val="28"/>
        </w:rPr>
        <w:t>гиональные, межотраслевые и отраслевые, корпоративные, ведомствен</w:t>
      </w:r>
      <w:r w:rsidRPr="000F73C3">
        <w:rPr>
          <w:sz w:val="28"/>
          <w:szCs w:val="28"/>
        </w:rPr>
        <w:t>ные, проекты в рамках одной библиотеки. Кроме того,</w:t>
      </w:r>
      <w:r w:rsidR="000D6C70">
        <w:rPr>
          <w:b/>
          <w:i/>
          <w:sz w:val="28"/>
          <w:szCs w:val="28"/>
        </w:rPr>
        <w:t xml:space="preserve"> </w:t>
      </w:r>
      <w:r w:rsidRPr="000F73C3">
        <w:rPr>
          <w:sz w:val="28"/>
          <w:szCs w:val="28"/>
        </w:rPr>
        <w:t>они подразделяются на монопроекты (для одной библиотеки), мульт</w:t>
      </w:r>
      <w:r w:rsidRPr="000F73C3">
        <w:rPr>
          <w:sz w:val="28"/>
          <w:szCs w:val="28"/>
        </w:rPr>
        <w:t>и</w:t>
      </w:r>
      <w:r w:rsidRPr="000F73C3">
        <w:rPr>
          <w:sz w:val="28"/>
          <w:szCs w:val="28"/>
        </w:rPr>
        <w:t>проекты (для нескольких библиотек), мегапроекты (для библиотек определённого реги</w:t>
      </w:r>
      <w:r w:rsidRPr="000F73C3">
        <w:rPr>
          <w:sz w:val="28"/>
          <w:szCs w:val="28"/>
        </w:rPr>
        <w:t>о</w:t>
      </w:r>
      <w:r w:rsidRPr="000F73C3">
        <w:rPr>
          <w:sz w:val="28"/>
          <w:szCs w:val="28"/>
        </w:rPr>
        <w:t>на).</w:t>
      </w:r>
    </w:p>
    <w:p w:rsidR="007345BF" w:rsidRPr="00645450" w:rsidRDefault="000D6C70" w:rsidP="00071884">
      <w:pPr>
        <w:shd w:val="clear" w:color="auto" w:fill="FFFFFF"/>
        <w:spacing w:before="7" w:line="360" w:lineRule="auto"/>
        <w:ind w:left="22" w:firstLine="33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345BF" w:rsidRPr="000F73C3">
        <w:rPr>
          <w:spacing w:val="-4"/>
          <w:sz w:val="28"/>
          <w:szCs w:val="28"/>
        </w:rPr>
        <w:t>В отечественных</w:t>
      </w:r>
      <w:r w:rsidR="007345BF" w:rsidRPr="00AB614C">
        <w:rPr>
          <w:spacing w:val="-4"/>
          <w:sz w:val="28"/>
          <w:szCs w:val="28"/>
        </w:rPr>
        <w:t xml:space="preserve"> изданиях по управлению проектами нет </w:t>
      </w:r>
      <w:r w:rsidR="007345BF" w:rsidRPr="00AB614C">
        <w:rPr>
          <w:sz w:val="28"/>
          <w:szCs w:val="28"/>
        </w:rPr>
        <w:t>единого опред</w:t>
      </w:r>
      <w:r w:rsidR="007345BF" w:rsidRPr="00AB614C">
        <w:rPr>
          <w:sz w:val="28"/>
          <w:szCs w:val="28"/>
        </w:rPr>
        <w:t>е</w:t>
      </w:r>
      <w:r w:rsidR="007345BF" w:rsidRPr="00AB614C">
        <w:rPr>
          <w:sz w:val="28"/>
          <w:szCs w:val="28"/>
        </w:rPr>
        <w:t>ления понятия «мегапроект». Но библиотечной деятельности наиболее соо</w:t>
      </w:r>
      <w:r w:rsidR="007345BF" w:rsidRPr="00AB614C">
        <w:rPr>
          <w:sz w:val="28"/>
          <w:szCs w:val="28"/>
        </w:rPr>
        <w:t>т</w:t>
      </w:r>
      <w:r w:rsidR="007345BF" w:rsidRPr="00AB614C">
        <w:rPr>
          <w:sz w:val="28"/>
          <w:szCs w:val="28"/>
        </w:rPr>
        <w:t>ветствовало бы определе</w:t>
      </w:r>
      <w:r w:rsidR="007345BF" w:rsidRPr="00AB614C">
        <w:rPr>
          <w:spacing w:val="-2"/>
          <w:sz w:val="28"/>
          <w:szCs w:val="28"/>
        </w:rPr>
        <w:t xml:space="preserve">ние </w:t>
      </w:r>
      <w:r w:rsidR="007345BF">
        <w:rPr>
          <w:spacing w:val="-2"/>
          <w:sz w:val="28"/>
          <w:szCs w:val="28"/>
        </w:rPr>
        <w:t xml:space="preserve">исследователей в области библиотековедения </w:t>
      </w:r>
      <w:r w:rsidR="007345BF" w:rsidRPr="00AB614C">
        <w:rPr>
          <w:spacing w:val="-2"/>
          <w:sz w:val="28"/>
          <w:szCs w:val="28"/>
        </w:rPr>
        <w:t xml:space="preserve">В.В. Иванова и А.В. Бельца: </w:t>
      </w:r>
      <w:r w:rsidR="007345BF" w:rsidRPr="00645450">
        <w:rPr>
          <w:b/>
          <w:spacing w:val="-2"/>
          <w:sz w:val="28"/>
          <w:szCs w:val="28"/>
        </w:rPr>
        <w:t>«Мегапроектами н</w:t>
      </w:r>
      <w:r w:rsidR="007345BF" w:rsidRPr="00645450">
        <w:rPr>
          <w:b/>
          <w:spacing w:val="-2"/>
          <w:sz w:val="28"/>
          <w:szCs w:val="28"/>
        </w:rPr>
        <w:t>а</w:t>
      </w:r>
      <w:r w:rsidR="007345BF" w:rsidRPr="00645450">
        <w:rPr>
          <w:b/>
          <w:spacing w:val="-2"/>
          <w:sz w:val="28"/>
          <w:szCs w:val="28"/>
        </w:rPr>
        <w:t xml:space="preserve">зываются комплексные и специализированные программы, имеющие </w:t>
      </w:r>
      <w:r w:rsidR="007345BF" w:rsidRPr="00645450">
        <w:rPr>
          <w:b/>
          <w:spacing w:val="-4"/>
          <w:sz w:val="28"/>
          <w:szCs w:val="28"/>
        </w:rPr>
        <w:t>единую цель и содержащие множество взаимосвязанных ра</w:t>
      </w:r>
      <w:r w:rsidR="007345BF" w:rsidRPr="00645450">
        <w:rPr>
          <w:b/>
          <w:spacing w:val="-4"/>
          <w:sz w:val="28"/>
          <w:szCs w:val="28"/>
        </w:rPr>
        <w:t>з</w:t>
      </w:r>
      <w:r w:rsidR="007345BF" w:rsidRPr="00645450">
        <w:rPr>
          <w:b/>
          <w:spacing w:val="-4"/>
          <w:sz w:val="28"/>
          <w:szCs w:val="28"/>
        </w:rPr>
        <w:t>но</w:t>
      </w:r>
      <w:r w:rsidR="007345BF" w:rsidRPr="00645450">
        <w:rPr>
          <w:b/>
          <w:sz w:val="28"/>
          <w:szCs w:val="28"/>
        </w:rPr>
        <w:t>родных проектов».</w:t>
      </w:r>
    </w:p>
    <w:p w:rsidR="007345BF" w:rsidRPr="00AB614C" w:rsidRDefault="007345BF" w:rsidP="00E51F8A">
      <w:pPr>
        <w:spacing w:line="360" w:lineRule="auto"/>
        <w:ind w:firstLine="360"/>
        <w:jc w:val="both"/>
        <w:rPr>
          <w:sz w:val="28"/>
          <w:szCs w:val="28"/>
        </w:rPr>
      </w:pPr>
      <w:r w:rsidRPr="00AB614C">
        <w:rPr>
          <w:spacing w:val="-8"/>
          <w:sz w:val="28"/>
          <w:szCs w:val="28"/>
        </w:rPr>
        <w:t xml:space="preserve">Следовательно, </w:t>
      </w:r>
      <w:r w:rsidRPr="00AB614C">
        <w:rPr>
          <w:i/>
          <w:iCs/>
          <w:spacing w:val="-8"/>
          <w:sz w:val="28"/>
          <w:szCs w:val="28"/>
        </w:rPr>
        <w:t xml:space="preserve">мегапроект </w:t>
      </w:r>
      <w:r w:rsidRPr="00AB614C">
        <w:rPr>
          <w:spacing w:val="-8"/>
          <w:sz w:val="28"/>
          <w:szCs w:val="28"/>
        </w:rPr>
        <w:t>представляет собой целевую про</w:t>
      </w:r>
      <w:r w:rsidRPr="00AB614C">
        <w:rPr>
          <w:spacing w:val="-7"/>
          <w:sz w:val="28"/>
          <w:szCs w:val="28"/>
        </w:rPr>
        <w:t xml:space="preserve">грамму развития культуры на различных уровнях управления, </w:t>
      </w:r>
      <w:r w:rsidRPr="00AB614C">
        <w:rPr>
          <w:spacing w:val="-4"/>
          <w:sz w:val="28"/>
          <w:szCs w:val="28"/>
        </w:rPr>
        <w:t xml:space="preserve">включающую в свой состав ряд моно и мультипроектов. Они, </w:t>
      </w:r>
      <w:r w:rsidRPr="00AB614C">
        <w:rPr>
          <w:spacing w:val="-5"/>
          <w:sz w:val="28"/>
          <w:szCs w:val="28"/>
        </w:rPr>
        <w:t>как правило, содержат несколько взаимосвяза</w:t>
      </w:r>
      <w:r w:rsidRPr="00AB614C">
        <w:rPr>
          <w:spacing w:val="-5"/>
          <w:sz w:val="28"/>
          <w:szCs w:val="28"/>
        </w:rPr>
        <w:t>н</w:t>
      </w:r>
      <w:r w:rsidRPr="00AB614C">
        <w:rPr>
          <w:spacing w:val="-5"/>
          <w:sz w:val="28"/>
          <w:szCs w:val="28"/>
        </w:rPr>
        <w:t xml:space="preserve">ных проектов </w:t>
      </w:r>
      <w:r w:rsidRPr="00AB614C">
        <w:rPr>
          <w:spacing w:val="-6"/>
          <w:sz w:val="28"/>
          <w:szCs w:val="28"/>
        </w:rPr>
        <w:t>развития всей культурной среды, то есть библиотечной сферы, м</w:t>
      </w:r>
      <w:r w:rsidRPr="00AB614C">
        <w:rPr>
          <w:spacing w:val="-6"/>
          <w:sz w:val="28"/>
          <w:szCs w:val="28"/>
        </w:rPr>
        <w:t>у</w:t>
      </w:r>
      <w:r w:rsidRPr="00AB614C">
        <w:rPr>
          <w:spacing w:val="-6"/>
          <w:sz w:val="28"/>
          <w:szCs w:val="28"/>
        </w:rPr>
        <w:t xml:space="preserve">зеев, театров, центров досуга. Эти проекты </w:t>
      </w:r>
      <w:r>
        <w:rPr>
          <w:spacing w:val="-6"/>
          <w:sz w:val="28"/>
          <w:szCs w:val="28"/>
        </w:rPr>
        <w:t xml:space="preserve">объединены </w:t>
      </w:r>
      <w:r w:rsidRPr="00AB614C">
        <w:rPr>
          <w:spacing w:val="-6"/>
          <w:sz w:val="28"/>
          <w:szCs w:val="28"/>
        </w:rPr>
        <w:t>в мегапроекте общей целью, выд</w:t>
      </w:r>
      <w:r w:rsidRPr="00AB614C">
        <w:rPr>
          <w:spacing w:val="-6"/>
          <w:sz w:val="28"/>
          <w:szCs w:val="28"/>
        </w:rPr>
        <w:t>е</w:t>
      </w:r>
      <w:r w:rsidRPr="00AB614C">
        <w:rPr>
          <w:spacing w:val="-6"/>
          <w:sz w:val="28"/>
          <w:szCs w:val="28"/>
        </w:rPr>
        <w:t xml:space="preserve">ленными ресурсами и сроками </w:t>
      </w:r>
      <w:r w:rsidRPr="00AB614C">
        <w:rPr>
          <w:sz w:val="28"/>
          <w:szCs w:val="28"/>
        </w:rPr>
        <w:t>реализации.</w:t>
      </w:r>
    </w:p>
    <w:p w:rsidR="007345BF" w:rsidRPr="00AB614C" w:rsidRDefault="007345BF" w:rsidP="007345BF">
      <w:pPr>
        <w:shd w:val="clear" w:color="auto" w:fill="FFFFFF"/>
        <w:spacing w:line="360" w:lineRule="auto"/>
        <w:ind w:left="7" w:right="14" w:firstLine="389"/>
        <w:jc w:val="both"/>
        <w:rPr>
          <w:sz w:val="28"/>
          <w:szCs w:val="28"/>
        </w:rPr>
      </w:pPr>
      <w:r w:rsidRPr="00AB614C">
        <w:rPr>
          <w:spacing w:val="-6"/>
          <w:sz w:val="28"/>
          <w:szCs w:val="28"/>
        </w:rPr>
        <w:t xml:space="preserve">В библиотеках России мегапроекгы для библиотек </w:t>
      </w:r>
      <w:r w:rsidRPr="00AB614C">
        <w:rPr>
          <w:spacing w:val="-7"/>
          <w:sz w:val="28"/>
          <w:szCs w:val="28"/>
        </w:rPr>
        <w:t>разрабатываются на вер</w:t>
      </w:r>
      <w:r w:rsidRPr="00AB614C">
        <w:rPr>
          <w:spacing w:val="-7"/>
          <w:sz w:val="28"/>
          <w:szCs w:val="28"/>
        </w:rPr>
        <w:t>х</w:t>
      </w:r>
      <w:r w:rsidRPr="00AB614C">
        <w:rPr>
          <w:spacing w:val="-7"/>
          <w:sz w:val="28"/>
          <w:szCs w:val="28"/>
        </w:rPr>
        <w:t>них уровнях управления: государствен</w:t>
      </w:r>
      <w:r w:rsidRPr="00AB614C">
        <w:rPr>
          <w:spacing w:val="-5"/>
          <w:sz w:val="28"/>
          <w:szCs w:val="28"/>
        </w:rPr>
        <w:t xml:space="preserve">ном (межгосударственном), </w:t>
      </w:r>
      <w:r w:rsidRPr="00AB614C">
        <w:rPr>
          <w:spacing w:val="-5"/>
          <w:sz w:val="28"/>
          <w:szCs w:val="28"/>
        </w:rPr>
        <w:lastRenderedPageBreak/>
        <w:t>республика</w:t>
      </w:r>
      <w:r w:rsidRPr="00AB614C">
        <w:rPr>
          <w:spacing w:val="-5"/>
          <w:sz w:val="28"/>
          <w:szCs w:val="28"/>
        </w:rPr>
        <w:t>н</w:t>
      </w:r>
      <w:r w:rsidRPr="00AB614C">
        <w:rPr>
          <w:spacing w:val="-5"/>
          <w:sz w:val="28"/>
          <w:szCs w:val="28"/>
        </w:rPr>
        <w:t>ском, краевом, областном. В отличие от других проектов мегапроекгы облад</w:t>
      </w:r>
      <w:r w:rsidRPr="00AB614C">
        <w:rPr>
          <w:spacing w:val="-5"/>
          <w:sz w:val="28"/>
          <w:szCs w:val="28"/>
        </w:rPr>
        <w:t>а</w:t>
      </w:r>
      <w:r w:rsidRPr="00AB614C">
        <w:rPr>
          <w:spacing w:val="-5"/>
          <w:sz w:val="28"/>
          <w:szCs w:val="28"/>
        </w:rPr>
        <w:t>ют:</w:t>
      </w:r>
    </w:p>
    <w:p w:rsidR="007345BF" w:rsidRPr="00AB614C" w:rsidRDefault="007345BF" w:rsidP="007345BF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left="1065" w:hanging="360"/>
        <w:rPr>
          <w:sz w:val="28"/>
          <w:szCs w:val="28"/>
        </w:rPr>
      </w:pPr>
      <w:r w:rsidRPr="00AB614C">
        <w:rPr>
          <w:spacing w:val="-6"/>
          <w:sz w:val="28"/>
          <w:szCs w:val="28"/>
        </w:rPr>
        <w:t>высокой стоимостью;</w:t>
      </w:r>
    </w:p>
    <w:p w:rsidR="007345BF" w:rsidRPr="00AB614C" w:rsidRDefault="007345BF" w:rsidP="007345BF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7" w:line="360" w:lineRule="auto"/>
        <w:ind w:left="1065" w:hanging="360"/>
        <w:rPr>
          <w:sz w:val="28"/>
          <w:szCs w:val="28"/>
        </w:rPr>
      </w:pPr>
      <w:r w:rsidRPr="00AB614C">
        <w:rPr>
          <w:spacing w:val="-8"/>
          <w:sz w:val="28"/>
          <w:szCs w:val="28"/>
        </w:rPr>
        <w:t>трудоемкостью;</w:t>
      </w:r>
    </w:p>
    <w:p w:rsidR="007345BF" w:rsidRPr="00AB614C" w:rsidRDefault="007345BF" w:rsidP="007345BF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7" w:line="360" w:lineRule="auto"/>
        <w:ind w:left="1065" w:hanging="360"/>
        <w:rPr>
          <w:sz w:val="28"/>
          <w:szCs w:val="28"/>
        </w:rPr>
      </w:pPr>
      <w:r w:rsidRPr="00AB614C">
        <w:rPr>
          <w:spacing w:val="-6"/>
          <w:sz w:val="28"/>
          <w:szCs w:val="28"/>
        </w:rPr>
        <w:t>длительностью реализации;</w:t>
      </w:r>
    </w:p>
    <w:p w:rsidR="007345BF" w:rsidRPr="00AB614C" w:rsidRDefault="007345BF" w:rsidP="007345BF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left="1065" w:right="29" w:hanging="360"/>
        <w:jc w:val="both"/>
        <w:rPr>
          <w:sz w:val="28"/>
          <w:szCs w:val="28"/>
        </w:rPr>
      </w:pPr>
      <w:r w:rsidRPr="00AB614C">
        <w:rPr>
          <w:spacing w:val="-5"/>
          <w:sz w:val="28"/>
          <w:szCs w:val="28"/>
        </w:rPr>
        <w:t>отдаленностью районов реализации, а следовательно, до</w:t>
      </w:r>
      <w:r w:rsidRPr="00AB614C">
        <w:rPr>
          <w:sz w:val="28"/>
          <w:szCs w:val="28"/>
        </w:rPr>
        <w:t>полнительными затратами на инфраструктуру;</w:t>
      </w:r>
    </w:p>
    <w:p w:rsidR="007345BF" w:rsidRPr="00AB614C" w:rsidRDefault="007345BF" w:rsidP="007345BF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left="1065" w:right="29" w:hanging="360"/>
        <w:jc w:val="both"/>
        <w:rPr>
          <w:sz w:val="28"/>
          <w:szCs w:val="28"/>
        </w:rPr>
      </w:pPr>
      <w:r w:rsidRPr="00AB614C">
        <w:rPr>
          <w:spacing w:val="-4"/>
          <w:sz w:val="28"/>
          <w:szCs w:val="28"/>
        </w:rPr>
        <w:t xml:space="preserve">влиянием на социальную и культурную среду региона и </w:t>
      </w:r>
      <w:r w:rsidRPr="00AB614C">
        <w:rPr>
          <w:sz w:val="28"/>
          <w:szCs w:val="28"/>
        </w:rPr>
        <w:t>даже страны в целом.</w:t>
      </w:r>
    </w:p>
    <w:p w:rsidR="007345BF" w:rsidRPr="00AB614C" w:rsidRDefault="000D6C70" w:rsidP="007345BF">
      <w:pPr>
        <w:shd w:val="clear" w:color="auto" w:fill="FFFFFF"/>
        <w:spacing w:line="360" w:lineRule="auto"/>
        <w:ind w:left="22" w:right="7" w:firstLine="34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345BF" w:rsidRPr="00AB614C">
        <w:rPr>
          <w:spacing w:val="-5"/>
          <w:sz w:val="28"/>
          <w:szCs w:val="28"/>
        </w:rPr>
        <w:t xml:space="preserve">Мегапроект обычно </w:t>
      </w:r>
      <w:r w:rsidR="007345BF" w:rsidRPr="00AB614C">
        <w:rPr>
          <w:sz w:val="28"/>
          <w:szCs w:val="28"/>
        </w:rPr>
        <w:t xml:space="preserve">затрагивает интересы значительной части населения региона, </w:t>
      </w:r>
      <w:r w:rsidR="007345BF" w:rsidRPr="00AB614C">
        <w:rPr>
          <w:spacing w:val="-5"/>
          <w:sz w:val="28"/>
          <w:szCs w:val="28"/>
        </w:rPr>
        <w:t>требует тщательной подготовки, специальных методов коо</w:t>
      </w:r>
      <w:r w:rsidR="007345BF" w:rsidRPr="00AB614C">
        <w:rPr>
          <w:spacing w:val="-5"/>
          <w:sz w:val="28"/>
          <w:szCs w:val="28"/>
        </w:rPr>
        <w:t>р</w:t>
      </w:r>
      <w:r w:rsidR="007345BF" w:rsidRPr="00AB614C">
        <w:rPr>
          <w:spacing w:val="-5"/>
          <w:sz w:val="28"/>
          <w:szCs w:val="28"/>
        </w:rPr>
        <w:t>ди</w:t>
      </w:r>
      <w:r w:rsidR="007345BF" w:rsidRPr="00AB614C">
        <w:rPr>
          <w:sz w:val="28"/>
          <w:szCs w:val="28"/>
        </w:rPr>
        <w:t>нации и управления при его осуществлении.</w:t>
      </w:r>
    </w:p>
    <w:p w:rsidR="00E134D3" w:rsidRDefault="007345BF" w:rsidP="00E216FD">
      <w:pPr>
        <w:shd w:val="clear" w:color="auto" w:fill="FFFFFF"/>
        <w:spacing w:line="360" w:lineRule="auto"/>
        <w:ind w:left="7" w:right="36" w:firstLine="374"/>
        <w:jc w:val="both"/>
        <w:rPr>
          <w:sz w:val="28"/>
          <w:szCs w:val="28"/>
        </w:rPr>
      </w:pPr>
      <w:r w:rsidRPr="00113B38">
        <w:rPr>
          <w:spacing w:val="-6"/>
          <w:sz w:val="28"/>
          <w:szCs w:val="28"/>
          <w:u w:val="single"/>
        </w:rPr>
        <w:t xml:space="preserve">Классическим примером мегапроекта может служить </w:t>
      </w:r>
      <w:r w:rsidRPr="00113B38">
        <w:rPr>
          <w:spacing w:val="-5"/>
          <w:sz w:val="28"/>
          <w:szCs w:val="28"/>
          <w:u w:val="single"/>
        </w:rPr>
        <w:t>проект 1998 года «Пушкинская библиотека»,</w:t>
      </w:r>
      <w:r w:rsidRPr="00AB614C">
        <w:rPr>
          <w:spacing w:val="-5"/>
          <w:sz w:val="28"/>
          <w:szCs w:val="28"/>
        </w:rPr>
        <w:t xml:space="preserve"> инициированный Институтом «Открытое общество» (фонд Сороса) и рассчитанный на 3 года.</w:t>
      </w:r>
      <w:r>
        <w:rPr>
          <w:spacing w:val="-5"/>
          <w:sz w:val="28"/>
          <w:szCs w:val="28"/>
        </w:rPr>
        <w:t xml:space="preserve"> </w:t>
      </w:r>
    </w:p>
    <w:p w:rsidR="00E134D3" w:rsidRDefault="00E134D3" w:rsidP="00E216FD">
      <w:pPr>
        <w:shd w:val="clear" w:color="auto" w:fill="FFFFFF"/>
        <w:spacing w:line="360" w:lineRule="auto"/>
        <w:ind w:left="7" w:right="36" w:firstLine="374"/>
        <w:jc w:val="both"/>
        <w:rPr>
          <w:spacing w:val="-5"/>
          <w:sz w:val="28"/>
          <w:szCs w:val="28"/>
        </w:rPr>
      </w:pPr>
      <w:r w:rsidRPr="00AB614C">
        <w:rPr>
          <w:spacing w:val="-2"/>
          <w:sz w:val="28"/>
          <w:szCs w:val="28"/>
        </w:rPr>
        <w:t xml:space="preserve">Данный проект обладал масштабностью. Например, только </w:t>
      </w:r>
      <w:r w:rsidRPr="00AB614C">
        <w:rPr>
          <w:sz w:val="28"/>
          <w:szCs w:val="28"/>
        </w:rPr>
        <w:t xml:space="preserve">в первый год (1998) фонд Сороса выделил на его реализацию </w:t>
      </w:r>
      <w:r w:rsidRPr="00AB614C">
        <w:rPr>
          <w:spacing w:val="-2"/>
          <w:sz w:val="28"/>
          <w:szCs w:val="28"/>
        </w:rPr>
        <w:t>20 млн. долларов, а участн</w:t>
      </w:r>
      <w:r w:rsidRPr="00AB614C">
        <w:rPr>
          <w:spacing w:val="-2"/>
          <w:sz w:val="28"/>
          <w:szCs w:val="28"/>
        </w:rPr>
        <w:t>и</w:t>
      </w:r>
      <w:r w:rsidRPr="00AB614C">
        <w:rPr>
          <w:spacing w:val="-2"/>
          <w:sz w:val="28"/>
          <w:szCs w:val="28"/>
        </w:rPr>
        <w:t xml:space="preserve">ками проекта стали библиотеки из </w:t>
      </w:r>
      <w:r w:rsidRPr="00AB614C">
        <w:rPr>
          <w:spacing w:val="-5"/>
          <w:sz w:val="28"/>
          <w:szCs w:val="28"/>
        </w:rPr>
        <w:t>83 субъектов РФ.</w:t>
      </w:r>
      <w:r w:rsidRPr="00E134D3">
        <w:rPr>
          <w:spacing w:val="-5"/>
          <w:sz w:val="28"/>
          <w:szCs w:val="28"/>
        </w:rPr>
        <w:t xml:space="preserve"> </w:t>
      </w:r>
    </w:p>
    <w:p w:rsidR="005846E1" w:rsidRDefault="00E134D3" w:rsidP="00E216FD">
      <w:pPr>
        <w:shd w:val="clear" w:color="auto" w:fill="FFFFFF"/>
        <w:spacing w:line="360" w:lineRule="auto"/>
        <w:ind w:left="7" w:right="36" w:firstLine="37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Многие библиотеки нашей области стали участниками этого мегапроекта и благодаря ему смогли получить </w:t>
      </w:r>
      <w:r w:rsidRPr="00AB614C">
        <w:rPr>
          <w:spacing w:val="-7"/>
          <w:sz w:val="28"/>
          <w:szCs w:val="28"/>
        </w:rPr>
        <w:t xml:space="preserve">необходимую </w:t>
      </w:r>
      <w:r>
        <w:rPr>
          <w:spacing w:val="-5"/>
          <w:sz w:val="28"/>
          <w:szCs w:val="28"/>
        </w:rPr>
        <w:t>литературу по разным отраслям знаний,</w:t>
      </w:r>
      <w:r w:rsidRPr="00E134D3">
        <w:rPr>
          <w:spacing w:val="-5"/>
          <w:sz w:val="28"/>
          <w:szCs w:val="28"/>
        </w:rPr>
        <w:t xml:space="preserve"> </w:t>
      </w:r>
      <w:r w:rsidRPr="00AB614C">
        <w:rPr>
          <w:spacing w:val="-5"/>
          <w:sz w:val="28"/>
          <w:szCs w:val="28"/>
        </w:rPr>
        <w:t xml:space="preserve">а также справочники, </w:t>
      </w:r>
      <w:r w:rsidRPr="00AB614C">
        <w:rPr>
          <w:sz w:val="28"/>
          <w:szCs w:val="28"/>
        </w:rPr>
        <w:t>детскую и художественную литературу.</w:t>
      </w:r>
    </w:p>
    <w:p w:rsidR="007345BF" w:rsidRDefault="007345BF" w:rsidP="007345BF">
      <w:pPr>
        <w:shd w:val="clear" w:color="auto" w:fill="FFFFFF"/>
        <w:spacing w:line="360" w:lineRule="auto"/>
        <w:ind w:right="7" w:firstLine="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Примером локального мегапроекта областного уровня можно назвать </w:t>
      </w:r>
      <w:r w:rsidRPr="00113B38">
        <w:rPr>
          <w:sz w:val="28"/>
          <w:szCs w:val="28"/>
          <w:u w:val="single"/>
        </w:rPr>
        <w:t>областную целевую программу «Библиотека</w:t>
      </w:r>
      <w:r w:rsidR="001A501E" w:rsidRPr="00113B38">
        <w:rPr>
          <w:sz w:val="28"/>
          <w:szCs w:val="28"/>
          <w:u w:val="single"/>
        </w:rPr>
        <w:t>-</w:t>
      </w:r>
      <w:r w:rsidRPr="00113B38">
        <w:rPr>
          <w:sz w:val="28"/>
          <w:szCs w:val="28"/>
          <w:u w:val="single"/>
        </w:rPr>
        <w:t xml:space="preserve"> </w:t>
      </w:r>
      <w:r w:rsidRPr="00113B38">
        <w:rPr>
          <w:sz w:val="28"/>
          <w:szCs w:val="28"/>
          <w:u w:val="single"/>
          <w:lang w:val="en-US"/>
        </w:rPr>
        <w:t>XXI</w:t>
      </w:r>
      <w:r w:rsidRPr="00113B38">
        <w:rPr>
          <w:sz w:val="28"/>
          <w:szCs w:val="28"/>
          <w:u w:val="single"/>
        </w:rPr>
        <w:t xml:space="preserve"> век».</w:t>
      </w:r>
      <w:r>
        <w:rPr>
          <w:sz w:val="28"/>
          <w:szCs w:val="28"/>
        </w:rPr>
        <w:t xml:space="preserve"> Сроки реализации программы 2005 – 2007 годы. Целями этой программы стали:</w:t>
      </w:r>
    </w:p>
    <w:p w:rsidR="007345BF" w:rsidRDefault="007345BF" w:rsidP="007345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информатизация центральных районных библиотек муниципальных районов Омской области;</w:t>
      </w:r>
    </w:p>
    <w:p w:rsidR="007345BF" w:rsidRDefault="007345BF" w:rsidP="007345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широкого доступа населения Омской области к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мационным ресурсам крупнейших библиотек в Омской области и информационным ресурсам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тернет.</w:t>
      </w:r>
    </w:p>
    <w:p w:rsidR="007345BF" w:rsidRPr="00AB614C" w:rsidRDefault="007345BF" w:rsidP="007345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2005 года библиотеки районных централизованных библиотечных систем фактически не были автоматизированы, что и обусловило создание данной программы, которая реализовалась за счёт средств областного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</w:t>
      </w:r>
      <w:r w:rsidR="00E134D3">
        <w:rPr>
          <w:sz w:val="28"/>
          <w:szCs w:val="28"/>
        </w:rPr>
        <w:t xml:space="preserve">. </w:t>
      </w:r>
    </w:p>
    <w:p w:rsidR="007345BF" w:rsidRPr="00AB614C" w:rsidRDefault="007345BF" w:rsidP="00736EC1">
      <w:pPr>
        <w:spacing w:line="360" w:lineRule="auto"/>
        <w:ind w:firstLine="360"/>
        <w:jc w:val="both"/>
        <w:rPr>
          <w:sz w:val="28"/>
          <w:szCs w:val="28"/>
        </w:rPr>
      </w:pPr>
      <w:r w:rsidRPr="00AB614C">
        <w:rPr>
          <w:spacing w:val="-8"/>
          <w:sz w:val="28"/>
          <w:szCs w:val="28"/>
        </w:rPr>
        <w:t xml:space="preserve">К </w:t>
      </w:r>
      <w:r w:rsidRPr="00AB614C">
        <w:rPr>
          <w:i/>
          <w:iCs/>
          <w:spacing w:val="-8"/>
          <w:sz w:val="28"/>
          <w:szCs w:val="28"/>
        </w:rPr>
        <w:t xml:space="preserve">мулътипроектам </w:t>
      </w:r>
      <w:r w:rsidRPr="00AB614C">
        <w:rPr>
          <w:spacing w:val="-8"/>
          <w:sz w:val="28"/>
          <w:szCs w:val="28"/>
        </w:rPr>
        <w:t>относятся комплексные программы стра</w:t>
      </w:r>
      <w:r w:rsidRPr="00AB614C">
        <w:rPr>
          <w:spacing w:val="-5"/>
          <w:sz w:val="28"/>
          <w:szCs w:val="28"/>
        </w:rPr>
        <w:t>тегического развития библиотек, учитывающие возможные и</w:t>
      </w:r>
      <w:r w:rsidRPr="00AB614C">
        <w:rPr>
          <w:spacing w:val="-5"/>
          <w:sz w:val="28"/>
          <w:szCs w:val="28"/>
        </w:rPr>
        <w:t>з</w:t>
      </w:r>
      <w:r w:rsidRPr="00AB614C">
        <w:rPr>
          <w:sz w:val="28"/>
          <w:szCs w:val="28"/>
        </w:rPr>
        <w:t>менения внешней среды.</w:t>
      </w:r>
      <w:r w:rsidR="00E51F8A" w:rsidRPr="00E51F8A">
        <w:rPr>
          <w:b/>
          <w:i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Такой тип програм</w:t>
      </w:r>
      <w:r w:rsidRPr="00AB614C">
        <w:rPr>
          <w:spacing w:val="-5"/>
          <w:sz w:val="28"/>
          <w:szCs w:val="28"/>
        </w:rPr>
        <w:t xml:space="preserve">много управления библиотечной </w:t>
      </w:r>
      <w:r w:rsidRPr="00AB614C">
        <w:rPr>
          <w:sz w:val="28"/>
          <w:szCs w:val="28"/>
        </w:rPr>
        <w:t>сферой применяется на уро</w:t>
      </w:r>
      <w:r w:rsidRPr="00AB614C">
        <w:rPr>
          <w:sz w:val="28"/>
          <w:szCs w:val="28"/>
        </w:rPr>
        <w:t>в</w:t>
      </w:r>
      <w:r w:rsidRPr="00AB614C">
        <w:rPr>
          <w:sz w:val="28"/>
          <w:szCs w:val="28"/>
        </w:rPr>
        <w:t>не малого города.</w:t>
      </w:r>
    </w:p>
    <w:p w:rsidR="00736EC1" w:rsidRDefault="007345BF" w:rsidP="00736EC1">
      <w:pPr>
        <w:spacing w:line="360" w:lineRule="auto"/>
        <w:ind w:firstLine="360"/>
        <w:jc w:val="both"/>
        <w:rPr>
          <w:sz w:val="28"/>
          <w:szCs w:val="28"/>
        </w:rPr>
      </w:pPr>
      <w:r w:rsidRPr="00AB614C">
        <w:rPr>
          <w:spacing w:val="-3"/>
          <w:sz w:val="28"/>
          <w:szCs w:val="28"/>
        </w:rPr>
        <w:t xml:space="preserve">Следует подчеркнуть, что мультипроекты играют важную </w:t>
      </w:r>
      <w:r w:rsidRPr="00AB614C">
        <w:rPr>
          <w:sz w:val="28"/>
          <w:szCs w:val="28"/>
        </w:rPr>
        <w:t>роль в развитии библиотечного дела на региональном уров</w:t>
      </w:r>
      <w:r w:rsidRPr="00AB614C">
        <w:rPr>
          <w:spacing w:val="-4"/>
          <w:sz w:val="28"/>
          <w:szCs w:val="28"/>
        </w:rPr>
        <w:t>не. Реализуя их, библиотека вза</w:t>
      </w:r>
      <w:r w:rsidRPr="00AB614C">
        <w:rPr>
          <w:spacing w:val="-4"/>
          <w:sz w:val="28"/>
          <w:szCs w:val="28"/>
        </w:rPr>
        <w:t>и</w:t>
      </w:r>
      <w:r w:rsidRPr="00AB614C">
        <w:rPr>
          <w:spacing w:val="-4"/>
          <w:sz w:val="28"/>
          <w:szCs w:val="28"/>
        </w:rPr>
        <w:t xml:space="preserve">модействует с различными </w:t>
      </w:r>
      <w:r w:rsidRPr="00AB614C">
        <w:rPr>
          <w:spacing w:val="-3"/>
          <w:sz w:val="28"/>
          <w:szCs w:val="28"/>
        </w:rPr>
        <w:t>культурными сообществами, образовательными и информа</w:t>
      </w:r>
      <w:r w:rsidRPr="00AB614C">
        <w:rPr>
          <w:spacing w:val="-2"/>
          <w:sz w:val="28"/>
          <w:szCs w:val="28"/>
        </w:rPr>
        <w:t>ционными учреждениями, то есть участвует в едином процес</w:t>
      </w:r>
      <w:r w:rsidRPr="00AB614C">
        <w:rPr>
          <w:spacing w:val="-3"/>
          <w:sz w:val="28"/>
          <w:szCs w:val="28"/>
        </w:rPr>
        <w:t xml:space="preserve">се формирования культурной среды региона. </w:t>
      </w:r>
      <w:r>
        <w:rPr>
          <w:spacing w:val="-3"/>
          <w:sz w:val="28"/>
          <w:szCs w:val="28"/>
        </w:rPr>
        <w:t xml:space="preserve">В пример можно привести </w:t>
      </w:r>
      <w:r w:rsidRPr="00AB614C">
        <w:rPr>
          <w:spacing w:val="-3"/>
          <w:sz w:val="28"/>
          <w:szCs w:val="28"/>
        </w:rPr>
        <w:t>разработа</w:t>
      </w:r>
      <w:r w:rsidRPr="00AB614C">
        <w:rPr>
          <w:spacing w:val="-3"/>
          <w:sz w:val="28"/>
          <w:szCs w:val="28"/>
        </w:rPr>
        <w:t>н</w:t>
      </w:r>
      <w:r w:rsidRPr="00AB614C">
        <w:rPr>
          <w:spacing w:val="-3"/>
          <w:sz w:val="28"/>
          <w:szCs w:val="28"/>
        </w:rPr>
        <w:t>ный в</w:t>
      </w:r>
      <w:r w:rsidR="00736EC1">
        <w:rPr>
          <w:spacing w:val="-3"/>
          <w:sz w:val="28"/>
          <w:szCs w:val="28"/>
        </w:rPr>
        <w:t xml:space="preserve"> 2009 году областной библиотекой для детей и юношества </w:t>
      </w:r>
      <w:r w:rsidR="00736EC1" w:rsidRPr="00113B38">
        <w:rPr>
          <w:spacing w:val="-3"/>
          <w:sz w:val="28"/>
          <w:szCs w:val="28"/>
          <w:u w:val="single"/>
        </w:rPr>
        <w:t>информационно-просветительский проект «Площадка. Руками – трогать!»,</w:t>
      </w:r>
      <w:r w:rsidR="00736EC1">
        <w:rPr>
          <w:spacing w:val="-3"/>
          <w:sz w:val="28"/>
          <w:szCs w:val="28"/>
        </w:rPr>
        <w:t xml:space="preserve"> </w:t>
      </w:r>
      <w:r w:rsidRPr="00AB614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который </w:t>
      </w:r>
      <w:r w:rsidR="00736EC1">
        <w:rPr>
          <w:spacing w:val="-3"/>
          <w:sz w:val="28"/>
          <w:szCs w:val="28"/>
        </w:rPr>
        <w:t xml:space="preserve">получил диплом всероссийского конкурса «Свершения и мечты молодых библиотекарей России - 2009» в номинации «СВЕРШЕНИЯ» – реализованные проекты. </w:t>
      </w:r>
      <w:r w:rsidR="00736EC1">
        <w:rPr>
          <w:sz w:val="28"/>
          <w:szCs w:val="28"/>
        </w:rPr>
        <w:t>Целью проекта стало п</w:t>
      </w:r>
      <w:r w:rsidR="00736EC1" w:rsidRPr="008B3CED">
        <w:rPr>
          <w:sz w:val="28"/>
          <w:szCs w:val="28"/>
        </w:rPr>
        <w:t>ривлеч</w:t>
      </w:r>
      <w:r w:rsidR="00736EC1">
        <w:rPr>
          <w:sz w:val="28"/>
          <w:szCs w:val="28"/>
        </w:rPr>
        <w:t>ение</w:t>
      </w:r>
      <w:r w:rsidR="00736EC1" w:rsidRPr="008B3CED">
        <w:rPr>
          <w:sz w:val="28"/>
          <w:szCs w:val="28"/>
        </w:rPr>
        <w:t xml:space="preserve"> внимани</w:t>
      </w:r>
      <w:r w:rsidR="00736EC1">
        <w:rPr>
          <w:sz w:val="28"/>
          <w:szCs w:val="28"/>
        </w:rPr>
        <w:t>я</w:t>
      </w:r>
      <w:r w:rsidR="00736EC1" w:rsidRPr="008B3CED">
        <w:rPr>
          <w:sz w:val="28"/>
          <w:szCs w:val="28"/>
        </w:rPr>
        <w:t xml:space="preserve"> </w:t>
      </w:r>
      <w:r w:rsidR="00736EC1">
        <w:rPr>
          <w:sz w:val="28"/>
          <w:szCs w:val="28"/>
        </w:rPr>
        <w:t xml:space="preserve">потенциальных </w:t>
      </w:r>
      <w:r w:rsidR="00736EC1" w:rsidRPr="008B3CED">
        <w:rPr>
          <w:sz w:val="28"/>
          <w:szCs w:val="28"/>
        </w:rPr>
        <w:t>пользователей</w:t>
      </w:r>
      <w:r w:rsidR="00736EC1">
        <w:rPr>
          <w:sz w:val="28"/>
          <w:szCs w:val="28"/>
        </w:rPr>
        <w:t>,</w:t>
      </w:r>
      <w:r w:rsidR="00736EC1" w:rsidRPr="008B3CED">
        <w:rPr>
          <w:sz w:val="28"/>
          <w:szCs w:val="28"/>
        </w:rPr>
        <w:t xml:space="preserve">  инвесторов и партнеров к деятельности, ресурсам, услугам, проектам библиотеки</w:t>
      </w:r>
      <w:r w:rsidR="00736EC1">
        <w:rPr>
          <w:sz w:val="28"/>
          <w:szCs w:val="28"/>
        </w:rPr>
        <w:t xml:space="preserve">; обеспечение повышения уровня доступности информационных ресурсов и услуг библиотеки. </w:t>
      </w:r>
    </w:p>
    <w:p w:rsidR="00113B38" w:rsidRPr="00615EF6" w:rsidRDefault="00113B38" w:rsidP="00113B3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г</w:t>
      </w:r>
      <w:r w:rsidRPr="00615EF6">
        <w:rPr>
          <w:sz w:val="28"/>
          <w:szCs w:val="28"/>
        </w:rPr>
        <w:t xml:space="preserve">лавным </w:t>
      </w:r>
      <w:r>
        <w:rPr>
          <w:sz w:val="28"/>
          <w:szCs w:val="28"/>
        </w:rPr>
        <w:t xml:space="preserve">итогом реализации проекта стало расширение информационного пространства библиотеки и сферы общения с потенциальными пользователями, приобретение молодыми библиотечными  специалистами опыта работы в пространстве масштабного регионального мероприятия. </w:t>
      </w:r>
    </w:p>
    <w:p w:rsidR="00113B38" w:rsidRDefault="00113B38" w:rsidP="00E51F8A">
      <w:pPr>
        <w:spacing w:line="360" w:lineRule="auto"/>
        <w:ind w:firstLine="3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Ещё одним примером мультипроекта может послужить </w:t>
      </w:r>
      <w:r w:rsidR="00010758" w:rsidRPr="001656F4">
        <w:rPr>
          <w:spacing w:val="-8"/>
          <w:sz w:val="28"/>
          <w:szCs w:val="28"/>
          <w:u w:val="single"/>
        </w:rPr>
        <w:t xml:space="preserve">долгосрочный </w:t>
      </w:r>
      <w:r w:rsidRPr="001656F4">
        <w:rPr>
          <w:spacing w:val="-8"/>
          <w:sz w:val="28"/>
          <w:szCs w:val="28"/>
          <w:u w:val="single"/>
        </w:rPr>
        <w:t xml:space="preserve">партнёрский информационно-просветительский проект </w:t>
      </w:r>
      <w:r w:rsidR="00010758" w:rsidRPr="001656F4">
        <w:rPr>
          <w:spacing w:val="-8"/>
          <w:sz w:val="28"/>
          <w:szCs w:val="28"/>
          <w:u w:val="single"/>
        </w:rPr>
        <w:t>творческой лаборатории Министерства сельского хозяйства и продовольствия Омской области и Областной библиотеки для детей и юношества «Детская сельхозакадемия».</w:t>
      </w:r>
      <w:r w:rsidR="00C75D05">
        <w:rPr>
          <w:spacing w:val="-8"/>
          <w:sz w:val="28"/>
          <w:szCs w:val="28"/>
          <w:u w:val="single"/>
        </w:rPr>
        <w:t xml:space="preserve"> </w:t>
      </w:r>
      <w:r w:rsidR="00010758">
        <w:rPr>
          <w:spacing w:val="-8"/>
          <w:sz w:val="28"/>
          <w:szCs w:val="28"/>
        </w:rPr>
        <w:t xml:space="preserve">В 2009 </w:t>
      </w:r>
      <w:r w:rsidR="00010758">
        <w:rPr>
          <w:spacing w:val="-8"/>
          <w:sz w:val="28"/>
          <w:szCs w:val="28"/>
        </w:rPr>
        <w:lastRenderedPageBreak/>
        <w:t xml:space="preserve">году проект был реализован в торгово-выставочном комплексе «Континент - 2» в рамках Сибирской агропромышленной недели; участниками были дети и их родители. А в 2010 году проект реализовывался </w:t>
      </w:r>
      <w:r w:rsidR="00651A38">
        <w:rPr>
          <w:spacing w:val="-8"/>
          <w:sz w:val="28"/>
          <w:szCs w:val="28"/>
        </w:rPr>
        <w:t xml:space="preserve">на открытой площадке </w:t>
      </w:r>
      <w:r w:rsidR="00010758">
        <w:rPr>
          <w:spacing w:val="-8"/>
          <w:sz w:val="28"/>
          <w:szCs w:val="28"/>
        </w:rPr>
        <w:t>в рамках сельскохозяйственной выставки Агро-Омск 2010</w:t>
      </w:r>
      <w:r w:rsidR="00651A38">
        <w:rPr>
          <w:spacing w:val="-8"/>
          <w:sz w:val="28"/>
          <w:szCs w:val="28"/>
        </w:rPr>
        <w:t>.</w:t>
      </w:r>
      <w:r w:rsidR="00010758">
        <w:rPr>
          <w:spacing w:val="-8"/>
          <w:sz w:val="28"/>
          <w:szCs w:val="28"/>
        </w:rPr>
        <w:t xml:space="preserve"> </w:t>
      </w:r>
    </w:p>
    <w:p w:rsidR="001F1B50" w:rsidRDefault="001F1B50" w:rsidP="00E51F8A">
      <w:pPr>
        <w:spacing w:line="360" w:lineRule="auto"/>
        <w:ind w:firstLine="360"/>
        <w:jc w:val="both"/>
        <w:rPr>
          <w:sz w:val="28"/>
          <w:szCs w:val="28"/>
        </w:rPr>
      </w:pPr>
      <w:r w:rsidRPr="00AB614C">
        <w:rPr>
          <w:spacing w:val="-8"/>
          <w:sz w:val="28"/>
          <w:szCs w:val="28"/>
        </w:rPr>
        <w:t xml:space="preserve">Третий класс проектов составляют </w:t>
      </w:r>
      <w:r w:rsidRPr="00AB614C">
        <w:rPr>
          <w:i/>
          <w:iCs/>
          <w:spacing w:val="-8"/>
          <w:sz w:val="28"/>
          <w:szCs w:val="28"/>
        </w:rPr>
        <w:t xml:space="preserve">монопроекты, </w:t>
      </w:r>
      <w:r w:rsidRPr="00AB614C">
        <w:rPr>
          <w:spacing w:val="-8"/>
          <w:sz w:val="28"/>
          <w:szCs w:val="28"/>
        </w:rPr>
        <w:t>осуществля</w:t>
      </w:r>
      <w:r w:rsidRPr="00AB614C">
        <w:rPr>
          <w:spacing w:val="-5"/>
          <w:sz w:val="28"/>
          <w:szCs w:val="28"/>
        </w:rPr>
        <w:t>емые на уровне одной библиотеки, имеющие конкретную цель, определенные нормы финанс</w:t>
      </w:r>
      <w:r w:rsidRPr="00AB614C">
        <w:rPr>
          <w:spacing w:val="-5"/>
          <w:sz w:val="28"/>
          <w:szCs w:val="28"/>
        </w:rPr>
        <w:t>и</w:t>
      </w:r>
      <w:r w:rsidRPr="00AB614C">
        <w:rPr>
          <w:spacing w:val="-5"/>
          <w:sz w:val="28"/>
          <w:szCs w:val="28"/>
        </w:rPr>
        <w:t xml:space="preserve">рования, ресурсного обеспечения, </w:t>
      </w:r>
      <w:r w:rsidRPr="00AB614C">
        <w:rPr>
          <w:spacing w:val="-6"/>
          <w:sz w:val="28"/>
          <w:szCs w:val="28"/>
        </w:rPr>
        <w:t>установленные сроки и конкретное содержание. Мон</w:t>
      </w:r>
      <w:r w:rsidRPr="00AB614C">
        <w:rPr>
          <w:spacing w:val="-6"/>
          <w:sz w:val="28"/>
          <w:szCs w:val="28"/>
        </w:rPr>
        <w:t>о</w:t>
      </w:r>
      <w:r w:rsidRPr="00AB614C">
        <w:rPr>
          <w:spacing w:val="-6"/>
          <w:sz w:val="28"/>
          <w:szCs w:val="28"/>
        </w:rPr>
        <w:t xml:space="preserve">проекты в </w:t>
      </w:r>
      <w:r w:rsidRPr="00AB614C">
        <w:rPr>
          <w:spacing w:val="-5"/>
          <w:sz w:val="28"/>
          <w:szCs w:val="28"/>
        </w:rPr>
        <w:t>библиотечной сфере отличаются большим разнообразием и</w:t>
      </w:r>
      <w:r>
        <w:rPr>
          <w:spacing w:val="-5"/>
          <w:sz w:val="28"/>
          <w:szCs w:val="28"/>
        </w:rPr>
        <w:t xml:space="preserve"> </w:t>
      </w:r>
      <w:r w:rsidRPr="00AB614C">
        <w:rPr>
          <w:spacing w:val="-4"/>
          <w:sz w:val="28"/>
          <w:szCs w:val="28"/>
        </w:rPr>
        <w:t>не тр</w:t>
      </w:r>
      <w:r w:rsidRPr="00AB614C">
        <w:rPr>
          <w:spacing w:val="-4"/>
          <w:sz w:val="28"/>
          <w:szCs w:val="28"/>
        </w:rPr>
        <w:t>е</w:t>
      </w:r>
      <w:r w:rsidRPr="00AB614C">
        <w:rPr>
          <w:spacing w:val="-4"/>
          <w:sz w:val="28"/>
          <w:szCs w:val="28"/>
        </w:rPr>
        <w:t>буют для до</w:t>
      </w:r>
      <w:r w:rsidRPr="00AB614C">
        <w:rPr>
          <w:spacing w:val="-6"/>
          <w:sz w:val="28"/>
          <w:szCs w:val="28"/>
        </w:rPr>
        <w:t>стижения своих целей формирования других проектов. В них от</w:t>
      </w:r>
      <w:r>
        <w:rPr>
          <w:spacing w:val="-5"/>
          <w:sz w:val="28"/>
          <w:szCs w:val="28"/>
        </w:rPr>
        <w:t>ражен определё</w:t>
      </w:r>
      <w:r w:rsidRPr="00AB614C">
        <w:rPr>
          <w:spacing w:val="-5"/>
          <w:sz w:val="28"/>
          <w:szCs w:val="28"/>
        </w:rPr>
        <w:t>н</w:t>
      </w:r>
      <w:r w:rsidRPr="00AB614C">
        <w:rPr>
          <w:spacing w:val="-5"/>
          <w:sz w:val="28"/>
          <w:szCs w:val="28"/>
        </w:rPr>
        <w:t>ный круг задач и применяются традиционные методы и средства управления созданием таких пр</w:t>
      </w:r>
      <w:r w:rsidRPr="00AB614C">
        <w:rPr>
          <w:spacing w:val="-5"/>
          <w:sz w:val="28"/>
          <w:szCs w:val="28"/>
        </w:rPr>
        <w:t>о</w:t>
      </w:r>
      <w:r w:rsidRPr="00AB614C">
        <w:rPr>
          <w:spacing w:val="-5"/>
          <w:sz w:val="28"/>
          <w:szCs w:val="28"/>
        </w:rPr>
        <w:t>граммных документов. Их реализация требует формирования единой про</w:t>
      </w:r>
      <w:r w:rsidRPr="00AB614C">
        <w:rPr>
          <w:sz w:val="28"/>
          <w:szCs w:val="28"/>
        </w:rPr>
        <w:t>ектной команды.</w:t>
      </w:r>
      <w:r>
        <w:rPr>
          <w:sz w:val="28"/>
          <w:szCs w:val="28"/>
        </w:rPr>
        <w:t xml:space="preserve"> </w:t>
      </w:r>
    </w:p>
    <w:p w:rsidR="001F1B50" w:rsidRPr="00AB614C" w:rsidRDefault="001F1B50" w:rsidP="001F1B50">
      <w:pPr>
        <w:shd w:val="clear" w:color="auto" w:fill="FFFFFF"/>
        <w:spacing w:line="360" w:lineRule="auto"/>
        <w:ind w:left="7" w:firstLine="367"/>
        <w:jc w:val="both"/>
        <w:rPr>
          <w:sz w:val="28"/>
          <w:szCs w:val="28"/>
        </w:rPr>
      </w:pPr>
      <w:r w:rsidRPr="00AB614C">
        <w:rPr>
          <w:spacing w:val="-3"/>
          <w:sz w:val="28"/>
          <w:szCs w:val="28"/>
        </w:rPr>
        <w:t>В зависимости от цели монопроекты делятся на организа</w:t>
      </w:r>
      <w:r w:rsidRPr="00AB614C">
        <w:rPr>
          <w:spacing w:val="-4"/>
          <w:sz w:val="28"/>
          <w:szCs w:val="28"/>
        </w:rPr>
        <w:t>ционные, иннов</w:t>
      </w:r>
      <w:r w:rsidRPr="00AB614C">
        <w:rPr>
          <w:spacing w:val="-4"/>
          <w:sz w:val="28"/>
          <w:szCs w:val="28"/>
        </w:rPr>
        <w:t>а</w:t>
      </w:r>
      <w:r w:rsidRPr="00AB614C">
        <w:rPr>
          <w:spacing w:val="-4"/>
          <w:sz w:val="28"/>
          <w:szCs w:val="28"/>
        </w:rPr>
        <w:t xml:space="preserve">ционные, управленческие, исследовательские, </w:t>
      </w:r>
      <w:r w:rsidRPr="00AB614C">
        <w:rPr>
          <w:spacing w:val="-3"/>
          <w:sz w:val="28"/>
          <w:szCs w:val="28"/>
        </w:rPr>
        <w:t>технические, экономические, с</w:t>
      </w:r>
      <w:r w:rsidRPr="00AB614C">
        <w:rPr>
          <w:spacing w:val="-3"/>
          <w:sz w:val="28"/>
          <w:szCs w:val="28"/>
        </w:rPr>
        <w:t>о</w:t>
      </w:r>
      <w:r w:rsidRPr="00AB614C">
        <w:rPr>
          <w:spacing w:val="-3"/>
          <w:sz w:val="28"/>
          <w:szCs w:val="28"/>
        </w:rPr>
        <w:t>циальные и смешанные.</w:t>
      </w:r>
    </w:p>
    <w:p w:rsidR="003F3E1D" w:rsidRPr="00A8357F" w:rsidRDefault="001F1B50" w:rsidP="002F0088">
      <w:pPr>
        <w:spacing w:line="360" w:lineRule="auto"/>
        <w:ind w:firstLine="374"/>
        <w:jc w:val="both"/>
        <w:rPr>
          <w:sz w:val="44"/>
          <w:szCs w:val="44"/>
        </w:rPr>
      </w:pPr>
      <w:r w:rsidRPr="00AB614C">
        <w:rPr>
          <w:spacing w:val="-5"/>
          <w:sz w:val="28"/>
          <w:szCs w:val="28"/>
        </w:rPr>
        <w:t xml:space="preserve">Примером монопроекта может служить разработанный </w:t>
      </w:r>
      <w:r w:rsidR="003F3E1D">
        <w:rPr>
          <w:spacing w:val="-5"/>
          <w:sz w:val="28"/>
          <w:szCs w:val="28"/>
        </w:rPr>
        <w:t>в 2010 году БУК «Областная библиотека для детей и юношества</w:t>
      </w:r>
      <w:r w:rsidRPr="00AB614C">
        <w:rPr>
          <w:spacing w:val="-5"/>
          <w:sz w:val="28"/>
          <w:szCs w:val="28"/>
        </w:rPr>
        <w:t xml:space="preserve"> </w:t>
      </w:r>
      <w:r w:rsidRPr="001656F4">
        <w:rPr>
          <w:spacing w:val="-5"/>
          <w:sz w:val="28"/>
          <w:szCs w:val="28"/>
          <w:u w:val="single"/>
        </w:rPr>
        <w:t>проект «</w:t>
      </w:r>
      <w:r w:rsidR="003F3E1D" w:rsidRPr="001656F4">
        <w:rPr>
          <w:spacing w:val="-5"/>
          <w:sz w:val="28"/>
          <w:szCs w:val="28"/>
          <w:u w:val="single"/>
        </w:rPr>
        <w:t>Апельсиновые окна</w:t>
      </w:r>
      <w:r w:rsidRPr="001656F4">
        <w:rPr>
          <w:spacing w:val="-5"/>
          <w:sz w:val="28"/>
          <w:szCs w:val="28"/>
          <w:u w:val="single"/>
        </w:rPr>
        <w:t>»,</w:t>
      </w:r>
      <w:r w:rsidRPr="00AB614C">
        <w:rPr>
          <w:spacing w:val="-5"/>
          <w:sz w:val="28"/>
          <w:szCs w:val="28"/>
        </w:rPr>
        <w:t xml:space="preserve"> </w:t>
      </w:r>
      <w:r w:rsidR="003F3E1D" w:rsidRPr="003F3E1D">
        <w:rPr>
          <w:b/>
          <w:sz w:val="28"/>
          <w:szCs w:val="28"/>
        </w:rPr>
        <w:t>Целью проекта</w:t>
      </w:r>
      <w:r w:rsidR="003F3E1D">
        <w:rPr>
          <w:sz w:val="28"/>
          <w:szCs w:val="28"/>
        </w:rPr>
        <w:t xml:space="preserve"> стало</w:t>
      </w:r>
      <w:r w:rsidR="003F3E1D" w:rsidRPr="003F3E1D">
        <w:rPr>
          <w:sz w:val="28"/>
          <w:szCs w:val="28"/>
        </w:rPr>
        <w:t xml:space="preserve"> создание привлекательного образа библиотеки</w:t>
      </w:r>
      <w:r w:rsidR="003F3E1D" w:rsidRPr="00A8357F">
        <w:rPr>
          <w:sz w:val="44"/>
          <w:szCs w:val="44"/>
        </w:rPr>
        <w:t>.</w:t>
      </w:r>
    </w:p>
    <w:p w:rsidR="001F1B50" w:rsidRDefault="003F3E1D" w:rsidP="003F3E1D">
      <w:pPr>
        <w:tabs>
          <w:tab w:val="left" w:pos="1560"/>
        </w:tabs>
        <w:spacing w:line="360" w:lineRule="auto"/>
        <w:jc w:val="both"/>
        <w:rPr>
          <w:spacing w:val="-5"/>
          <w:sz w:val="28"/>
          <w:szCs w:val="28"/>
        </w:rPr>
      </w:pPr>
      <w:r w:rsidRPr="00A8357F">
        <w:rPr>
          <w:i/>
          <w:sz w:val="44"/>
          <w:szCs w:val="44"/>
        </w:rPr>
        <w:t xml:space="preserve"> </w:t>
      </w:r>
      <w:r w:rsidR="001F1B50" w:rsidRPr="00AB614C">
        <w:rPr>
          <w:spacing w:val="-5"/>
          <w:sz w:val="28"/>
          <w:szCs w:val="28"/>
        </w:rPr>
        <w:t xml:space="preserve">В задачи этого проекта входит: </w:t>
      </w:r>
    </w:p>
    <w:p w:rsidR="003F3E1D" w:rsidRPr="003F3E1D" w:rsidRDefault="003F3E1D" w:rsidP="003F3E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3E1D">
        <w:rPr>
          <w:sz w:val="28"/>
          <w:szCs w:val="28"/>
        </w:rPr>
        <w:t>расшир</w:t>
      </w:r>
      <w:r>
        <w:rPr>
          <w:sz w:val="28"/>
          <w:szCs w:val="28"/>
        </w:rPr>
        <w:t>ение</w:t>
      </w:r>
      <w:r w:rsidRPr="003F3E1D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ого</w:t>
      </w:r>
      <w:r w:rsidRPr="003F3E1D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а</w:t>
      </w:r>
      <w:r w:rsidRPr="003F3E1D">
        <w:rPr>
          <w:sz w:val="28"/>
          <w:szCs w:val="28"/>
        </w:rPr>
        <w:t xml:space="preserve"> библиотеки;</w:t>
      </w:r>
    </w:p>
    <w:p w:rsidR="003F3E1D" w:rsidRPr="003F3E1D" w:rsidRDefault="003F3E1D" w:rsidP="003F3E1D">
      <w:pPr>
        <w:spacing w:line="360" w:lineRule="auto"/>
        <w:jc w:val="both"/>
        <w:rPr>
          <w:sz w:val="28"/>
          <w:szCs w:val="28"/>
        </w:rPr>
      </w:pPr>
      <w:r w:rsidRPr="003F3E1D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использование</w:t>
      </w:r>
      <w:r w:rsidRPr="003F3E1D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ей</w:t>
      </w:r>
      <w:r w:rsidRPr="003F3E1D">
        <w:rPr>
          <w:sz w:val="28"/>
          <w:szCs w:val="28"/>
        </w:rPr>
        <w:t xml:space="preserve"> помещения;</w:t>
      </w:r>
    </w:p>
    <w:p w:rsidR="003F3E1D" w:rsidRPr="003F3E1D" w:rsidRDefault="003F3E1D" w:rsidP="003F3E1D">
      <w:pPr>
        <w:spacing w:line="360" w:lineRule="auto"/>
        <w:jc w:val="both"/>
        <w:rPr>
          <w:sz w:val="28"/>
          <w:szCs w:val="28"/>
        </w:rPr>
      </w:pPr>
      <w:r w:rsidRPr="003F3E1D">
        <w:rPr>
          <w:sz w:val="28"/>
          <w:szCs w:val="28"/>
        </w:rPr>
        <w:t>-</w:t>
      </w:r>
      <w:r>
        <w:rPr>
          <w:sz w:val="28"/>
          <w:szCs w:val="28"/>
        </w:rPr>
        <w:t xml:space="preserve"> привлечение к библиотеке внимания</w:t>
      </w:r>
      <w:r w:rsidRPr="003F3E1D">
        <w:rPr>
          <w:sz w:val="28"/>
          <w:szCs w:val="28"/>
        </w:rPr>
        <w:t xml:space="preserve"> населения, пользователей и партнеров;</w:t>
      </w:r>
    </w:p>
    <w:p w:rsidR="003F3E1D" w:rsidRDefault="003F3E1D" w:rsidP="003F3E1D">
      <w:pPr>
        <w:spacing w:line="360" w:lineRule="auto"/>
        <w:jc w:val="both"/>
        <w:rPr>
          <w:sz w:val="28"/>
          <w:szCs w:val="28"/>
        </w:rPr>
      </w:pPr>
      <w:r w:rsidRPr="003F3E1D">
        <w:rPr>
          <w:sz w:val="28"/>
          <w:szCs w:val="28"/>
        </w:rPr>
        <w:t>- внес</w:t>
      </w:r>
      <w:r>
        <w:rPr>
          <w:sz w:val="28"/>
          <w:szCs w:val="28"/>
        </w:rPr>
        <w:t>ение своего</w:t>
      </w:r>
      <w:r w:rsidRPr="003F3E1D">
        <w:rPr>
          <w:sz w:val="28"/>
          <w:szCs w:val="28"/>
        </w:rPr>
        <w:t xml:space="preserve"> штрих</w:t>
      </w:r>
      <w:r>
        <w:rPr>
          <w:sz w:val="28"/>
          <w:szCs w:val="28"/>
        </w:rPr>
        <w:t>а</w:t>
      </w:r>
      <w:r w:rsidRPr="003F3E1D">
        <w:rPr>
          <w:sz w:val="28"/>
          <w:szCs w:val="28"/>
        </w:rPr>
        <w:t xml:space="preserve"> в социально-творческий пейзаж территории.</w:t>
      </w:r>
    </w:p>
    <w:p w:rsidR="00E708A8" w:rsidRPr="00A8357F" w:rsidRDefault="00E708A8" w:rsidP="00E708A8">
      <w:pPr>
        <w:spacing w:line="360" w:lineRule="auto"/>
        <w:jc w:val="both"/>
        <w:rPr>
          <w:sz w:val="28"/>
          <w:szCs w:val="28"/>
        </w:rPr>
      </w:pPr>
      <w:r w:rsidRPr="00E708A8">
        <w:rPr>
          <w:b/>
          <w:sz w:val="28"/>
          <w:szCs w:val="28"/>
        </w:rPr>
        <w:t>Основным содержанием проекта</w:t>
      </w:r>
      <w:r w:rsidRPr="00A8357F">
        <w:rPr>
          <w:sz w:val="28"/>
          <w:szCs w:val="28"/>
        </w:rPr>
        <w:t xml:space="preserve"> является оформление витринных окон первого этажа библиотеки, выходящих на центральную городскую магистраль.  В</w:t>
      </w:r>
      <w:r w:rsidR="002F0088">
        <w:rPr>
          <w:sz w:val="28"/>
          <w:szCs w:val="28"/>
        </w:rPr>
        <w:t xml:space="preserve"> окнах библиотеки </w:t>
      </w:r>
      <w:r w:rsidRPr="00A8357F">
        <w:rPr>
          <w:sz w:val="28"/>
          <w:szCs w:val="28"/>
        </w:rPr>
        <w:t xml:space="preserve"> экспонир</w:t>
      </w:r>
      <w:r w:rsidR="002F0088">
        <w:rPr>
          <w:sz w:val="28"/>
          <w:szCs w:val="28"/>
        </w:rPr>
        <w:t xml:space="preserve">уются </w:t>
      </w:r>
      <w:r w:rsidRPr="00A8357F">
        <w:rPr>
          <w:sz w:val="28"/>
          <w:szCs w:val="28"/>
        </w:rPr>
        <w:t xml:space="preserve"> творческие р</w:t>
      </w:r>
      <w:r w:rsidR="000D6C70">
        <w:rPr>
          <w:sz w:val="28"/>
          <w:szCs w:val="28"/>
        </w:rPr>
        <w:t>аботы детей и подростков – при</w:t>
      </w:r>
      <w:r w:rsidRPr="00A8357F">
        <w:rPr>
          <w:sz w:val="28"/>
          <w:szCs w:val="28"/>
        </w:rPr>
        <w:t xml:space="preserve"> участии партнерских организаций; размеща</w:t>
      </w:r>
      <w:r w:rsidR="002F0088">
        <w:rPr>
          <w:sz w:val="28"/>
          <w:szCs w:val="28"/>
        </w:rPr>
        <w:t xml:space="preserve">ется </w:t>
      </w:r>
      <w:r w:rsidRPr="00A8357F">
        <w:rPr>
          <w:sz w:val="28"/>
          <w:szCs w:val="28"/>
        </w:rPr>
        <w:t xml:space="preserve"> </w:t>
      </w:r>
      <w:r w:rsidR="002F0088">
        <w:rPr>
          <w:sz w:val="28"/>
          <w:szCs w:val="28"/>
        </w:rPr>
        <w:t>информация</w:t>
      </w:r>
      <w:r w:rsidRPr="00A8357F">
        <w:rPr>
          <w:sz w:val="28"/>
          <w:szCs w:val="28"/>
        </w:rPr>
        <w:t xml:space="preserve"> о  библиотеке, библиотечных мероприятиях и читателях. </w:t>
      </w:r>
    </w:p>
    <w:p w:rsidR="0018768D" w:rsidRDefault="001F1B50" w:rsidP="001F1B50">
      <w:pPr>
        <w:spacing w:line="360" w:lineRule="auto"/>
        <w:ind w:firstLine="388"/>
        <w:jc w:val="both"/>
        <w:rPr>
          <w:spacing w:val="-9"/>
          <w:sz w:val="28"/>
          <w:szCs w:val="28"/>
        </w:rPr>
      </w:pPr>
      <w:r w:rsidRPr="00AB614C">
        <w:rPr>
          <w:spacing w:val="-9"/>
          <w:sz w:val="28"/>
          <w:szCs w:val="28"/>
        </w:rPr>
        <w:t xml:space="preserve">Монопроекты могут иметь </w:t>
      </w:r>
      <w:r w:rsidR="0018768D">
        <w:rPr>
          <w:spacing w:val="-9"/>
          <w:sz w:val="28"/>
          <w:szCs w:val="28"/>
        </w:rPr>
        <w:t xml:space="preserve">и </w:t>
      </w:r>
      <w:r w:rsidRPr="00AB614C">
        <w:rPr>
          <w:spacing w:val="-9"/>
          <w:sz w:val="28"/>
          <w:szCs w:val="28"/>
        </w:rPr>
        <w:t>более узкий целевой масштаб</w:t>
      </w:r>
      <w:r w:rsidR="0018768D">
        <w:rPr>
          <w:spacing w:val="-9"/>
          <w:sz w:val="28"/>
          <w:szCs w:val="28"/>
        </w:rPr>
        <w:t>.</w:t>
      </w:r>
      <w:r w:rsidRPr="00AB614C">
        <w:rPr>
          <w:spacing w:val="-9"/>
          <w:sz w:val="28"/>
          <w:szCs w:val="28"/>
        </w:rPr>
        <w:t xml:space="preserve"> </w:t>
      </w:r>
    </w:p>
    <w:p w:rsidR="001F1B50" w:rsidRPr="00AB614C" w:rsidRDefault="001F1B50" w:rsidP="001F1B50">
      <w:pPr>
        <w:spacing w:line="360" w:lineRule="auto"/>
        <w:ind w:firstLine="388"/>
        <w:jc w:val="both"/>
        <w:rPr>
          <w:sz w:val="28"/>
          <w:szCs w:val="28"/>
        </w:rPr>
      </w:pPr>
      <w:r w:rsidRPr="00AB614C">
        <w:rPr>
          <w:spacing w:val="-8"/>
          <w:sz w:val="28"/>
          <w:szCs w:val="28"/>
        </w:rPr>
        <w:lastRenderedPageBreak/>
        <w:t>В 2007 году в Центральной детской библиотеке Большереченского муниц</w:t>
      </w:r>
      <w:r w:rsidRPr="00AB614C">
        <w:rPr>
          <w:spacing w:val="-8"/>
          <w:sz w:val="28"/>
          <w:szCs w:val="28"/>
        </w:rPr>
        <w:t>и</w:t>
      </w:r>
      <w:r w:rsidRPr="00AB614C">
        <w:rPr>
          <w:spacing w:val="-8"/>
          <w:sz w:val="28"/>
          <w:szCs w:val="28"/>
        </w:rPr>
        <w:t xml:space="preserve">пального района </w:t>
      </w:r>
      <w:r>
        <w:rPr>
          <w:spacing w:val="-6"/>
          <w:sz w:val="28"/>
          <w:szCs w:val="28"/>
        </w:rPr>
        <w:t>был разработан</w:t>
      </w:r>
      <w:r w:rsidRPr="00AB614C">
        <w:rPr>
          <w:spacing w:val="-6"/>
          <w:sz w:val="28"/>
          <w:szCs w:val="28"/>
        </w:rPr>
        <w:t xml:space="preserve"> про</w:t>
      </w:r>
      <w:r>
        <w:rPr>
          <w:spacing w:val="-6"/>
          <w:sz w:val="28"/>
          <w:szCs w:val="28"/>
        </w:rPr>
        <w:t>ект, рассчитанный</w:t>
      </w:r>
      <w:r w:rsidRPr="00AB614C">
        <w:rPr>
          <w:spacing w:val="-6"/>
          <w:sz w:val="28"/>
          <w:szCs w:val="28"/>
        </w:rPr>
        <w:t xml:space="preserve"> на 2007 – 2010 г</w:t>
      </w:r>
      <w:r>
        <w:rPr>
          <w:spacing w:val="-6"/>
          <w:sz w:val="28"/>
          <w:szCs w:val="28"/>
        </w:rPr>
        <w:t>г</w:t>
      </w:r>
      <w:r w:rsidRPr="00AB614C">
        <w:rPr>
          <w:spacing w:val="-6"/>
          <w:sz w:val="28"/>
          <w:szCs w:val="28"/>
        </w:rPr>
        <w:t>. «Ты не один в этом мире», направлен</w:t>
      </w:r>
      <w:r>
        <w:rPr>
          <w:spacing w:val="-4"/>
          <w:sz w:val="28"/>
          <w:szCs w:val="28"/>
        </w:rPr>
        <w:t>ный</w:t>
      </w:r>
      <w:r w:rsidRPr="00AB614C">
        <w:rPr>
          <w:spacing w:val="-4"/>
          <w:sz w:val="28"/>
          <w:szCs w:val="28"/>
        </w:rPr>
        <w:t xml:space="preserve"> на организацию качественного библиотечн</w:t>
      </w:r>
      <w:r w:rsidRPr="00AB614C">
        <w:rPr>
          <w:spacing w:val="-4"/>
          <w:sz w:val="28"/>
          <w:szCs w:val="28"/>
        </w:rPr>
        <w:t>о</w:t>
      </w:r>
      <w:r w:rsidRPr="00AB614C">
        <w:rPr>
          <w:spacing w:val="-4"/>
          <w:sz w:val="28"/>
          <w:szCs w:val="28"/>
        </w:rPr>
        <w:t>го обслужива</w:t>
      </w:r>
      <w:r w:rsidRPr="00AB614C">
        <w:rPr>
          <w:spacing w:val="-5"/>
          <w:sz w:val="28"/>
          <w:szCs w:val="28"/>
        </w:rPr>
        <w:t>ния детей-инвалидов. Библиотекари сотрудничают с социал</w:t>
      </w:r>
      <w:r w:rsidRPr="00AB614C">
        <w:rPr>
          <w:spacing w:val="-5"/>
          <w:sz w:val="28"/>
          <w:szCs w:val="28"/>
        </w:rPr>
        <w:t>ь</w:t>
      </w:r>
      <w:r w:rsidRPr="00AB614C">
        <w:rPr>
          <w:spacing w:val="-5"/>
          <w:sz w:val="28"/>
          <w:szCs w:val="28"/>
        </w:rPr>
        <w:t>ными педагогами Центра реабилитации и родителями детей с ограниченными во</w:t>
      </w:r>
      <w:r w:rsidRPr="00AB614C">
        <w:rPr>
          <w:spacing w:val="-5"/>
          <w:sz w:val="28"/>
          <w:szCs w:val="28"/>
        </w:rPr>
        <w:t>з</w:t>
      </w:r>
      <w:r w:rsidRPr="00AB614C">
        <w:rPr>
          <w:spacing w:val="-5"/>
          <w:sz w:val="28"/>
          <w:szCs w:val="28"/>
        </w:rPr>
        <w:t>можностями. Устраивают театрализованные представления, экскурсии по би</w:t>
      </w:r>
      <w:r w:rsidRPr="00AB614C">
        <w:rPr>
          <w:spacing w:val="-5"/>
          <w:sz w:val="28"/>
          <w:szCs w:val="28"/>
        </w:rPr>
        <w:t>б</w:t>
      </w:r>
      <w:r w:rsidRPr="00AB614C">
        <w:rPr>
          <w:spacing w:val="-5"/>
          <w:sz w:val="28"/>
          <w:szCs w:val="28"/>
        </w:rPr>
        <w:t>лиотеке, проводят утренники и беседы. В дальнейших планах про</w:t>
      </w:r>
      <w:r>
        <w:rPr>
          <w:spacing w:val="-5"/>
          <w:sz w:val="28"/>
          <w:szCs w:val="28"/>
        </w:rPr>
        <w:t>екта</w:t>
      </w:r>
      <w:r w:rsidRPr="00AB614C">
        <w:rPr>
          <w:spacing w:val="-5"/>
          <w:sz w:val="28"/>
          <w:szCs w:val="28"/>
        </w:rPr>
        <w:t>: выста</w:t>
      </w:r>
      <w:r w:rsidRPr="00AB614C">
        <w:rPr>
          <w:spacing w:val="-5"/>
          <w:sz w:val="28"/>
          <w:szCs w:val="28"/>
        </w:rPr>
        <w:t>в</w:t>
      </w:r>
      <w:r w:rsidRPr="00AB614C">
        <w:rPr>
          <w:spacing w:val="-5"/>
          <w:sz w:val="28"/>
          <w:szCs w:val="28"/>
        </w:rPr>
        <w:t>ки-хобби детей с ограниченными возможностями, вечера-встречи с талантливыми жит</w:t>
      </w:r>
      <w:r w:rsidRPr="00AB614C">
        <w:rPr>
          <w:spacing w:val="-5"/>
          <w:sz w:val="28"/>
          <w:szCs w:val="28"/>
        </w:rPr>
        <w:t>е</w:t>
      </w:r>
      <w:r w:rsidRPr="00AB614C">
        <w:rPr>
          <w:spacing w:val="-5"/>
          <w:sz w:val="28"/>
          <w:szCs w:val="28"/>
        </w:rPr>
        <w:t>лями посёлка, подготовка мини-спектаклей силами детей.</w:t>
      </w:r>
    </w:p>
    <w:p w:rsidR="001F1B50" w:rsidRPr="00AB614C" w:rsidRDefault="000D6C70" w:rsidP="00E51F8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F1B50" w:rsidRPr="00F902D5">
        <w:rPr>
          <w:i/>
          <w:spacing w:val="-6"/>
          <w:sz w:val="28"/>
          <w:szCs w:val="28"/>
        </w:rPr>
        <w:t>Малые проекты</w:t>
      </w:r>
      <w:r w:rsidR="001F1B50" w:rsidRPr="00AB614C">
        <w:rPr>
          <w:spacing w:val="-6"/>
          <w:sz w:val="28"/>
          <w:szCs w:val="28"/>
        </w:rPr>
        <w:t xml:space="preserve"> чаще всего используются в районных и поселковых </w:t>
      </w:r>
      <w:r w:rsidR="001F1B50" w:rsidRPr="00AB614C">
        <w:rPr>
          <w:spacing w:val="-5"/>
          <w:sz w:val="28"/>
          <w:szCs w:val="28"/>
        </w:rPr>
        <w:t>библи</w:t>
      </w:r>
      <w:r w:rsidR="001F1B50" w:rsidRPr="00AB614C">
        <w:rPr>
          <w:spacing w:val="-5"/>
          <w:sz w:val="28"/>
          <w:szCs w:val="28"/>
        </w:rPr>
        <w:t>о</w:t>
      </w:r>
      <w:r w:rsidR="001F1B50" w:rsidRPr="00AB614C">
        <w:rPr>
          <w:spacing w:val="-5"/>
          <w:sz w:val="28"/>
          <w:szCs w:val="28"/>
        </w:rPr>
        <w:t>теках. Они просты, ограничены ресурсами и вре</w:t>
      </w:r>
      <w:r w:rsidR="001F1B50" w:rsidRPr="00AB614C">
        <w:rPr>
          <w:spacing w:val="-6"/>
          <w:sz w:val="28"/>
          <w:szCs w:val="28"/>
        </w:rPr>
        <w:t>менными рамками. Значител</w:t>
      </w:r>
      <w:r w:rsidR="001F1B50" w:rsidRPr="00AB614C">
        <w:rPr>
          <w:spacing w:val="-6"/>
          <w:sz w:val="28"/>
          <w:szCs w:val="28"/>
        </w:rPr>
        <w:t>ь</w:t>
      </w:r>
      <w:r w:rsidR="001F1B50" w:rsidRPr="00AB614C">
        <w:rPr>
          <w:spacing w:val="-6"/>
          <w:sz w:val="28"/>
          <w:szCs w:val="28"/>
        </w:rPr>
        <w:t>ная часть их проектируется и реа</w:t>
      </w:r>
      <w:r w:rsidR="001F1B50" w:rsidRPr="00AB614C">
        <w:rPr>
          <w:spacing w:val="-5"/>
          <w:sz w:val="28"/>
          <w:szCs w:val="28"/>
        </w:rPr>
        <w:t>лизуется в связи с теми или иными знаменательными событиями в конкретном муниц</w:t>
      </w:r>
      <w:r w:rsidR="001F1B50" w:rsidRPr="00AB614C">
        <w:rPr>
          <w:spacing w:val="-5"/>
          <w:sz w:val="28"/>
          <w:szCs w:val="28"/>
        </w:rPr>
        <w:t>и</w:t>
      </w:r>
      <w:r w:rsidR="001F1B50" w:rsidRPr="00AB614C">
        <w:rPr>
          <w:spacing w:val="-5"/>
          <w:sz w:val="28"/>
          <w:szCs w:val="28"/>
        </w:rPr>
        <w:t xml:space="preserve">пальном районе. Как правило, такие проекты не требуют </w:t>
      </w:r>
      <w:r w:rsidR="001F1B50" w:rsidRPr="00AB614C">
        <w:rPr>
          <w:spacing w:val="-4"/>
          <w:sz w:val="28"/>
          <w:szCs w:val="28"/>
        </w:rPr>
        <w:t>дополнительных ресурсов, сроки их выполнения - от одн</w:t>
      </w:r>
      <w:r w:rsidR="001F1B50" w:rsidRPr="00AB614C">
        <w:rPr>
          <w:spacing w:val="-4"/>
          <w:sz w:val="28"/>
          <w:szCs w:val="28"/>
        </w:rPr>
        <w:t>о</w:t>
      </w:r>
      <w:r w:rsidR="001F1B50" w:rsidRPr="00AB614C">
        <w:rPr>
          <w:spacing w:val="-4"/>
          <w:sz w:val="28"/>
          <w:szCs w:val="28"/>
        </w:rPr>
        <w:t xml:space="preserve">го </w:t>
      </w:r>
      <w:r w:rsidR="001F1B50" w:rsidRPr="00AB614C">
        <w:rPr>
          <w:sz w:val="28"/>
          <w:szCs w:val="28"/>
        </w:rPr>
        <w:t>месяца до года.</w:t>
      </w:r>
    </w:p>
    <w:p w:rsidR="00AB3C52" w:rsidRPr="00F91045" w:rsidRDefault="00F91045" w:rsidP="00AB3C52">
      <w:pPr>
        <w:shd w:val="clear" w:color="auto" w:fill="FFFFFF"/>
        <w:spacing w:line="360" w:lineRule="auto"/>
        <w:ind w:right="62" w:firstLine="36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П</w:t>
      </w:r>
      <w:r w:rsidR="001F1B50">
        <w:rPr>
          <w:spacing w:val="-5"/>
          <w:sz w:val="28"/>
          <w:szCs w:val="28"/>
        </w:rPr>
        <w:t>ример</w:t>
      </w:r>
      <w:r>
        <w:rPr>
          <w:spacing w:val="-5"/>
          <w:sz w:val="28"/>
          <w:szCs w:val="28"/>
        </w:rPr>
        <w:t xml:space="preserve">ом малого проекта является </w:t>
      </w:r>
      <w:r w:rsidR="00AB3C52">
        <w:rPr>
          <w:sz w:val="28"/>
          <w:szCs w:val="28"/>
        </w:rPr>
        <w:t xml:space="preserve"> </w:t>
      </w:r>
      <w:r w:rsidR="00AB3C52" w:rsidRPr="001656F4">
        <w:rPr>
          <w:sz w:val="28"/>
          <w:szCs w:val="28"/>
          <w:u w:val="single"/>
        </w:rPr>
        <w:t>партнерский проект «Я гражданин твой, Россия!»</w:t>
      </w:r>
      <w:r w:rsidR="005C3D53">
        <w:rPr>
          <w:sz w:val="28"/>
          <w:szCs w:val="28"/>
        </w:rPr>
        <w:t xml:space="preserve">, разработанный </w:t>
      </w:r>
      <w:r>
        <w:rPr>
          <w:sz w:val="28"/>
          <w:szCs w:val="28"/>
        </w:rPr>
        <w:t xml:space="preserve">областной библиотекой для детей и юношества </w:t>
      </w:r>
      <w:r w:rsidR="00EA16C3">
        <w:rPr>
          <w:sz w:val="28"/>
          <w:szCs w:val="28"/>
        </w:rPr>
        <w:t xml:space="preserve">в 2010 году </w:t>
      </w:r>
      <w:r>
        <w:rPr>
          <w:sz w:val="28"/>
          <w:szCs w:val="28"/>
        </w:rPr>
        <w:t xml:space="preserve"> и реализуемый совместно </w:t>
      </w:r>
      <w:r w:rsidRPr="00F91045">
        <w:rPr>
          <w:sz w:val="28"/>
          <w:szCs w:val="28"/>
        </w:rPr>
        <w:t>с отдел</w:t>
      </w:r>
      <w:r>
        <w:rPr>
          <w:sz w:val="28"/>
          <w:szCs w:val="28"/>
        </w:rPr>
        <w:t>ом</w:t>
      </w:r>
      <w:r w:rsidRPr="00F91045">
        <w:rPr>
          <w:sz w:val="28"/>
          <w:szCs w:val="28"/>
        </w:rPr>
        <w:t xml:space="preserve"> № 1 Управления Федеральной миграционной службы России по Омской области в Советском административном округе города Омска</w:t>
      </w:r>
      <w:r>
        <w:rPr>
          <w:sz w:val="28"/>
          <w:szCs w:val="28"/>
        </w:rPr>
        <w:t>.</w:t>
      </w:r>
    </w:p>
    <w:p w:rsidR="00EA16C3" w:rsidRPr="00EA16C3" w:rsidRDefault="00EA16C3" w:rsidP="00EA16C3">
      <w:pPr>
        <w:spacing w:line="360" w:lineRule="auto"/>
        <w:ind w:firstLine="360"/>
        <w:jc w:val="both"/>
        <w:rPr>
          <w:sz w:val="28"/>
          <w:szCs w:val="28"/>
        </w:rPr>
      </w:pPr>
      <w:r w:rsidRPr="002F0088">
        <w:rPr>
          <w:b/>
          <w:sz w:val="28"/>
          <w:szCs w:val="28"/>
        </w:rPr>
        <w:t>Целью Проекта</w:t>
      </w:r>
      <w:r w:rsidRPr="00EA16C3">
        <w:rPr>
          <w:sz w:val="28"/>
          <w:szCs w:val="28"/>
        </w:rPr>
        <w:t xml:space="preserve"> является содействие воспитанию патриотизма и гражданственности, социализация молодежи</w:t>
      </w:r>
      <w:r>
        <w:rPr>
          <w:sz w:val="28"/>
          <w:szCs w:val="28"/>
        </w:rPr>
        <w:t>.</w:t>
      </w:r>
    </w:p>
    <w:p w:rsidR="00EA16C3" w:rsidRPr="00EA16C3" w:rsidRDefault="00EA16C3" w:rsidP="00EA16C3">
      <w:pPr>
        <w:spacing w:line="360" w:lineRule="auto"/>
        <w:jc w:val="both"/>
        <w:rPr>
          <w:sz w:val="28"/>
          <w:szCs w:val="28"/>
        </w:rPr>
      </w:pPr>
      <w:r w:rsidRPr="00EA16C3">
        <w:rPr>
          <w:sz w:val="28"/>
          <w:szCs w:val="28"/>
        </w:rPr>
        <w:t>Задачи Проекта:</w:t>
      </w:r>
    </w:p>
    <w:p w:rsidR="00EA16C3" w:rsidRPr="00EA16C3" w:rsidRDefault="00EA16C3" w:rsidP="00EA16C3">
      <w:pPr>
        <w:spacing w:line="360" w:lineRule="auto"/>
        <w:jc w:val="both"/>
        <w:rPr>
          <w:sz w:val="28"/>
          <w:szCs w:val="28"/>
        </w:rPr>
      </w:pPr>
      <w:r w:rsidRPr="00EA16C3">
        <w:rPr>
          <w:sz w:val="28"/>
          <w:szCs w:val="28"/>
        </w:rPr>
        <w:t xml:space="preserve">- популяризация и продвижение правовых знаний    в среде молодежи, в том числе знаний о правах и обязанностях гражданина России, символах государственности России; </w:t>
      </w:r>
    </w:p>
    <w:p w:rsidR="00EA16C3" w:rsidRPr="00EA16C3" w:rsidRDefault="00EA16C3" w:rsidP="00EA16C3">
      <w:pPr>
        <w:spacing w:line="360" w:lineRule="auto"/>
        <w:jc w:val="both"/>
        <w:rPr>
          <w:sz w:val="28"/>
          <w:szCs w:val="28"/>
        </w:rPr>
      </w:pPr>
      <w:r w:rsidRPr="00EA16C3">
        <w:rPr>
          <w:sz w:val="28"/>
          <w:szCs w:val="28"/>
        </w:rPr>
        <w:t>- возрождение традиции торжественного вручения паспортов 14-летним гражданам;</w:t>
      </w:r>
    </w:p>
    <w:p w:rsidR="00EA16C3" w:rsidRPr="00EA16C3" w:rsidRDefault="00EA16C3" w:rsidP="00EA16C3">
      <w:pPr>
        <w:spacing w:line="360" w:lineRule="auto"/>
        <w:jc w:val="both"/>
        <w:rPr>
          <w:sz w:val="28"/>
          <w:szCs w:val="28"/>
        </w:rPr>
      </w:pPr>
      <w:r w:rsidRPr="00EA16C3">
        <w:rPr>
          <w:sz w:val="28"/>
          <w:szCs w:val="28"/>
        </w:rPr>
        <w:lastRenderedPageBreak/>
        <w:t>- формирование у молодежи мотивации на социально значимую деятельность;</w:t>
      </w:r>
    </w:p>
    <w:p w:rsidR="00EA16C3" w:rsidRPr="00EA16C3" w:rsidRDefault="00EA16C3" w:rsidP="00EA16C3">
      <w:pPr>
        <w:spacing w:line="360" w:lineRule="auto"/>
        <w:jc w:val="both"/>
        <w:rPr>
          <w:i/>
          <w:sz w:val="28"/>
          <w:szCs w:val="28"/>
        </w:rPr>
      </w:pPr>
      <w:r w:rsidRPr="00EA16C3">
        <w:rPr>
          <w:sz w:val="28"/>
          <w:szCs w:val="28"/>
        </w:rPr>
        <w:t xml:space="preserve">- популяризация и продвижение книги и чтения    в среде молодежи; </w:t>
      </w:r>
      <w:r w:rsidRPr="00EA16C3">
        <w:rPr>
          <w:i/>
          <w:sz w:val="28"/>
          <w:szCs w:val="28"/>
        </w:rPr>
        <w:t xml:space="preserve">   </w:t>
      </w:r>
    </w:p>
    <w:p w:rsidR="00EA16C3" w:rsidRPr="00EA16C3" w:rsidRDefault="00EA16C3" w:rsidP="00EA16C3">
      <w:pPr>
        <w:spacing w:line="360" w:lineRule="auto"/>
        <w:jc w:val="both"/>
        <w:rPr>
          <w:sz w:val="28"/>
          <w:szCs w:val="28"/>
        </w:rPr>
      </w:pPr>
      <w:r w:rsidRPr="00EA16C3">
        <w:rPr>
          <w:sz w:val="28"/>
          <w:szCs w:val="28"/>
        </w:rPr>
        <w:t xml:space="preserve">- увеличение основных показателей деятельности БУК «Областная библиотека для детей и юношества»: количество пользователей; количества посещений; </w:t>
      </w:r>
    </w:p>
    <w:p w:rsidR="00EA16C3" w:rsidRPr="00EA16C3" w:rsidRDefault="00EA16C3" w:rsidP="00EA16C3">
      <w:pPr>
        <w:spacing w:line="360" w:lineRule="auto"/>
        <w:jc w:val="both"/>
        <w:rPr>
          <w:sz w:val="28"/>
          <w:szCs w:val="28"/>
        </w:rPr>
      </w:pPr>
      <w:r w:rsidRPr="00EA16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16C3">
        <w:rPr>
          <w:sz w:val="28"/>
          <w:szCs w:val="28"/>
        </w:rPr>
        <w:t>расширение партнерских связей БУК «Областная библиотека для детей и юношества»;</w:t>
      </w:r>
    </w:p>
    <w:p w:rsidR="00EA16C3" w:rsidRPr="00EA16C3" w:rsidRDefault="00EA16C3" w:rsidP="00EA16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16C3">
        <w:rPr>
          <w:sz w:val="28"/>
          <w:szCs w:val="28"/>
        </w:rPr>
        <w:t>- формирование позитивного образа библиотеки как открытого учреждения;</w:t>
      </w:r>
    </w:p>
    <w:p w:rsidR="00EA16C3" w:rsidRPr="00EA16C3" w:rsidRDefault="00EA16C3" w:rsidP="00EA16C3">
      <w:pPr>
        <w:spacing w:line="360" w:lineRule="auto"/>
        <w:ind w:firstLine="388"/>
        <w:jc w:val="both"/>
        <w:rPr>
          <w:i/>
          <w:sz w:val="28"/>
          <w:szCs w:val="28"/>
        </w:rPr>
      </w:pPr>
      <w:r w:rsidRPr="00EA16C3">
        <w:rPr>
          <w:sz w:val="28"/>
          <w:szCs w:val="28"/>
        </w:rPr>
        <w:t>- формирование позитивного образа территориального органа исполнительной власти</w:t>
      </w:r>
      <w:r>
        <w:rPr>
          <w:sz w:val="28"/>
          <w:szCs w:val="28"/>
        </w:rPr>
        <w:t>.</w:t>
      </w:r>
      <w:r w:rsidRPr="00EA16C3">
        <w:rPr>
          <w:i/>
          <w:sz w:val="28"/>
          <w:szCs w:val="28"/>
        </w:rPr>
        <w:t xml:space="preserve">   </w:t>
      </w:r>
    </w:p>
    <w:p w:rsidR="001F1B50" w:rsidRDefault="001F1B50" w:rsidP="00EA16C3">
      <w:pPr>
        <w:spacing w:line="360" w:lineRule="auto"/>
        <w:ind w:firstLine="388"/>
        <w:jc w:val="both"/>
        <w:rPr>
          <w:sz w:val="28"/>
          <w:szCs w:val="28"/>
        </w:rPr>
      </w:pPr>
      <w:r w:rsidRPr="00EA16C3">
        <w:rPr>
          <w:sz w:val="28"/>
          <w:szCs w:val="28"/>
        </w:rPr>
        <w:t>Ещё одним ярким</w:t>
      </w:r>
      <w:r w:rsidRPr="00AB614C">
        <w:rPr>
          <w:sz w:val="28"/>
          <w:szCs w:val="28"/>
        </w:rPr>
        <w:t xml:space="preserve"> примером малых проектов можно назвать программы летнего чт</w:t>
      </w:r>
      <w:r w:rsidRPr="00AB614C">
        <w:rPr>
          <w:sz w:val="28"/>
          <w:szCs w:val="28"/>
        </w:rPr>
        <w:t>е</w:t>
      </w:r>
      <w:r w:rsidRPr="00AB614C">
        <w:rPr>
          <w:sz w:val="28"/>
          <w:szCs w:val="28"/>
        </w:rPr>
        <w:t xml:space="preserve">ния, которые разрабатывают очень многие центральные районные и детские библиотеки </w:t>
      </w:r>
      <w:r>
        <w:rPr>
          <w:sz w:val="28"/>
          <w:szCs w:val="28"/>
        </w:rPr>
        <w:t xml:space="preserve">и </w:t>
      </w:r>
      <w:r w:rsidRPr="00AB614C">
        <w:rPr>
          <w:sz w:val="28"/>
          <w:szCs w:val="28"/>
        </w:rPr>
        <w:t xml:space="preserve">Омской </w:t>
      </w:r>
      <w:r>
        <w:rPr>
          <w:sz w:val="28"/>
          <w:szCs w:val="28"/>
        </w:rPr>
        <w:t>области и других регионов России.</w:t>
      </w:r>
    </w:p>
    <w:p w:rsidR="001F1B50" w:rsidRDefault="001F1B50" w:rsidP="001F1B50">
      <w:pPr>
        <w:spacing w:line="360" w:lineRule="auto"/>
        <w:ind w:firstLine="388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я бы хотела вас познакомить с опытом работы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объединения библиотек города Екатеринбурга. Ежегодно, с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лиотеки города предоставляют возможность юным читателям расширить границы своего летнего отдыха, не уезжая далеко от дома, провести каникулы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село, не скучать даже в ненастные дни, узнать много интересного и стать победителями творческих конкурсов. Разработчики программ детям любого возраста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жили на выбор «Летнее приклюЧтение», «Игру в классики», «Сто лучших книг». В 2007 году девизом программы летнего 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«Лето в рифмах» стали слова: «Собери стихи в корзинку!»</w:t>
      </w:r>
    </w:p>
    <w:p w:rsidR="001F1B50" w:rsidRDefault="001F1B50" w:rsidP="001F1B50">
      <w:pPr>
        <w:spacing w:line="360" w:lineRule="auto"/>
        <w:ind w:firstLine="388"/>
        <w:jc w:val="both"/>
        <w:rPr>
          <w:sz w:val="28"/>
          <w:szCs w:val="28"/>
        </w:rPr>
      </w:pPr>
      <w:r>
        <w:rPr>
          <w:sz w:val="28"/>
          <w:szCs w:val="28"/>
        </w:rPr>
        <w:t>Солнечное поэтическое настроение, навеянное игрой звуков, слов 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зов, вдохновляло и заставляло многих ребят принимать участие в творческих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курсах и весёлом стихотворчестве. Например: «слёту» сочинить стишок и записать его буквально налету, стать переводчиком с «чепуховского», автором 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этической икебаны» или представить свой оригинальный экспонат на празднике «Ярмарка летних стихов». </w:t>
      </w:r>
      <w:r w:rsidR="00C8423B">
        <w:rPr>
          <w:sz w:val="28"/>
          <w:szCs w:val="28"/>
        </w:rPr>
        <w:t xml:space="preserve">Программа </w:t>
      </w:r>
      <w:r w:rsidR="00C8423B">
        <w:rPr>
          <w:sz w:val="28"/>
          <w:szCs w:val="28"/>
        </w:rPr>
        <w:lastRenderedPageBreak/>
        <w:t xml:space="preserve">оформлена вот в </w:t>
      </w:r>
      <w:r>
        <w:rPr>
          <w:sz w:val="28"/>
          <w:szCs w:val="28"/>
        </w:rPr>
        <w:t>сборник, в котором очень много весёлых и интересных заданий, направленных на развитие творческих способностей детей. Ну вот, например, такое «Сосчитай, сколько букв «Ж» в Жужж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стихах Андрея Усачёва»: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Встретил я в лесу ежа.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Ёж лежал в лесу, ЖУЖЖА.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спросил ежа:- Скажите, 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Отчего вы так жужжите?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Ёж сказал: - Я не жужжу,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После ужина лежу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Я на ужин съел ужа,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Может, он лежит, жужжа.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сказал ужу: - Скажите, 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Отчего вы так жужжите?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Уж в ответ: - Я не жужжу,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После ужина лежу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Жабу съел я у болота,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Может, ей жужжать охота.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Жабе я кричу: - Скажите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Отчего вы так жужжите?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Жаба квакнула ужу: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И совсем я не жужжу.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Проглотила я жука, 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Жук жужжит наверняка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кричат жуку: - Скажите, 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Отчего вы так жужжите?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- Ну, жужжу, ответил жук. –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Иждаю нормальный жвук…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всегда, когда лежу, </w:t>
      </w:r>
    </w:p>
    <w:p w:rsidR="001F1B50" w:rsidRDefault="001F1B50" w:rsidP="001F1B5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После ужина жужжу!</w:t>
      </w:r>
    </w:p>
    <w:p w:rsidR="00E51F8A" w:rsidRDefault="00E51F8A" w:rsidP="001F1B50">
      <w:pPr>
        <w:ind w:firstLine="2880"/>
        <w:jc w:val="both"/>
        <w:rPr>
          <w:sz w:val="28"/>
          <w:szCs w:val="28"/>
        </w:rPr>
      </w:pPr>
    </w:p>
    <w:p w:rsidR="001F1B50" w:rsidRDefault="001F1B50" w:rsidP="001F1B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таких заданий – целый сборник. </w:t>
      </w:r>
    </w:p>
    <w:p w:rsidR="006B708F" w:rsidRDefault="0018768D" w:rsidP="006B708F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Теперь давайте более подробно рассмотрим </w:t>
      </w:r>
      <w:r w:rsidRPr="00FB16BB">
        <w:rPr>
          <w:sz w:val="28"/>
          <w:szCs w:val="28"/>
        </w:rPr>
        <w:t>характер ц</w:t>
      </w:r>
      <w:r w:rsidRPr="00FB16BB">
        <w:rPr>
          <w:sz w:val="28"/>
          <w:szCs w:val="28"/>
        </w:rPr>
        <w:t>е</w:t>
      </w:r>
      <w:r w:rsidRPr="00FB16BB">
        <w:rPr>
          <w:sz w:val="28"/>
          <w:szCs w:val="28"/>
        </w:rPr>
        <w:t xml:space="preserve">левой задачи </w:t>
      </w:r>
      <w:r>
        <w:rPr>
          <w:sz w:val="28"/>
          <w:szCs w:val="28"/>
        </w:rPr>
        <w:t>проект</w:t>
      </w:r>
      <w:r w:rsidR="00C8423B">
        <w:rPr>
          <w:sz w:val="28"/>
          <w:szCs w:val="28"/>
        </w:rPr>
        <w:t>а</w:t>
      </w:r>
    </w:p>
    <w:p w:rsidR="0018768D" w:rsidRDefault="0018768D" w:rsidP="0018768D">
      <w:pPr>
        <w:spacing w:line="360" w:lineRule="auto"/>
        <w:ind w:firstLine="388"/>
        <w:jc w:val="both"/>
        <w:rPr>
          <w:sz w:val="28"/>
          <w:szCs w:val="28"/>
        </w:rPr>
      </w:pPr>
      <w:r w:rsidRPr="0018768D">
        <w:rPr>
          <w:sz w:val="28"/>
          <w:szCs w:val="28"/>
        </w:rPr>
        <w:lastRenderedPageBreak/>
        <w:t>Итак,</w:t>
      </w:r>
      <w:r>
        <w:rPr>
          <w:i/>
          <w:sz w:val="28"/>
          <w:szCs w:val="28"/>
        </w:rPr>
        <w:t xml:space="preserve"> </w:t>
      </w:r>
      <w:r w:rsidRPr="009A722A">
        <w:rPr>
          <w:i/>
          <w:sz w:val="28"/>
          <w:szCs w:val="28"/>
        </w:rPr>
        <w:t xml:space="preserve">пилотный проект </w:t>
      </w:r>
      <w:r>
        <w:rPr>
          <w:i/>
          <w:sz w:val="28"/>
          <w:szCs w:val="28"/>
        </w:rPr>
        <w:t xml:space="preserve">- </w:t>
      </w:r>
      <w:r w:rsidRPr="009A722A">
        <w:rPr>
          <w:sz w:val="28"/>
          <w:szCs w:val="28"/>
        </w:rPr>
        <w:t>это первый этап внедрения, позв</w:t>
      </w:r>
      <w:r w:rsidRPr="009A722A">
        <w:rPr>
          <w:sz w:val="28"/>
          <w:szCs w:val="28"/>
        </w:rPr>
        <w:t>о</w:t>
      </w:r>
      <w:r w:rsidRPr="009A722A">
        <w:rPr>
          <w:sz w:val="28"/>
          <w:szCs w:val="28"/>
        </w:rPr>
        <w:t>ляющий убедиться в применимости и эффективности предлагаемой системы</w:t>
      </w:r>
      <w:r>
        <w:rPr>
          <w:sz w:val="28"/>
          <w:szCs w:val="28"/>
        </w:rPr>
        <w:t xml:space="preserve"> действий</w:t>
      </w:r>
      <w:r w:rsidRPr="009A722A">
        <w:rPr>
          <w:sz w:val="28"/>
          <w:szCs w:val="28"/>
        </w:rPr>
        <w:t xml:space="preserve">, обучить рабочую группу сотрудников </w:t>
      </w:r>
      <w:r>
        <w:rPr>
          <w:sz w:val="28"/>
          <w:szCs w:val="28"/>
        </w:rPr>
        <w:t xml:space="preserve">библиотеки </w:t>
      </w:r>
      <w:r w:rsidRPr="009A722A">
        <w:rPr>
          <w:sz w:val="28"/>
          <w:szCs w:val="28"/>
        </w:rPr>
        <w:t xml:space="preserve">работе с </w:t>
      </w:r>
      <w:r>
        <w:rPr>
          <w:sz w:val="28"/>
          <w:szCs w:val="28"/>
        </w:rPr>
        <w:t xml:space="preserve">новой </w:t>
      </w:r>
      <w:r w:rsidRPr="009A722A">
        <w:rPr>
          <w:sz w:val="28"/>
          <w:szCs w:val="28"/>
        </w:rPr>
        <w:t>системой, определить необходимую конфигурацию системы, а также опред</w:t>
      </w:r>
      <w:r w:rsidRPr="009A722A">
        <w:rPr>
          <w:sz w:val="28"/>
          <w:szCs w:val="28"/>
        </w:rPr>
        <w:t>е</w:t>
      </w:r>
      <w:r w:rsidRPr="009A722A">
        <w:rPr>
          <w:sz w:val="28"/>
          <w:szCs w:val="28"/>
        </w:rPr>
        <w:t xml:space="preserve">лить и спланировать организационные и технические мероприятия на </w:t>
      </w:r>
      <w:r>
        <w:rPr>
          <w:sz w:val="28"/>
          <w:szCs w:val="28"/>
        </w:rPr>
        <w:t xml:space="preserve">первом </w:t>
      </w:r>
      <w:r w:rsidRPr="009A722A">
        <w:rPr>
          <w:sz w:val="28"/>
          <w:szCs w:val="28"/>
        </w:rPr>
        <w:t>этапе внедрения. Пилотный проект позволит вам уменьшить затраты и уск</w:t>
      </w:r>
      <w:r w:rsidRPr="009A722A">
        <w:rPr>
          <w:sz w:val="28"/>
          <w:szCs w:val="28"/>
        </w:rPr>
        <w:t>о</w:t>
      </w:r>
      <w:r w:rsidRPr="009A722A">
        <w:rPr>
          <w:sz w:val="28"/>
          <w:szCs w:val="28"/>
        </w:rPr>
        <w:t>рить полномасштабное внедрение. Пилотный проект прово</w:t>
      </w:r>
      <w:r w:rsidR="0008516B">
        <w:rPr>
          <w:sz w:val="28"/>
          <w:szCs w:val="28"/>
        </w:rPr>
        <w:t>дится в ограниченном масштабе, п</w:t>
      </w:r>
      <w:r w:rsidRPr="009A722A">
        <w:rPr>
          <w:sz w:val="28"/>
          <w:szCs w:val="28"/>
        </w:rPr>
        <w:t>родолжител</w:t>
      </w:r>
      <w:r w:rsidRPr="009A722A">
        <w:rPr>
          <w:sz w:val="28"/>
          <w:szCs w:val="28"/>
        </w:rPr>
        <w:t>ь</w:t>
      </w:r>
      <w:r w:rsidR="0008516B">
        <w:rPr>
          <w:sz w:val="28"/>
          <w:szCs w:val="28"/>
        </w:rPr>
        <w:t>ность его</w:t>
      </w:r>
      <w:r w:rsidRPr="009A722A">
        <w:rPr>
          <w:sz w:val="28"/>
          <w:szCs w:val="28"/>
        </w:rPr>
        <w:t xml:space="preserve"> не более 30 дней.</w:t>
      </w:r>
      <w:r>
        <w:rPr>
          <w:sz w:val="28"/>
          <w:szCs w:val="28"/>
        </w:rPr>
        <w:t xml:space="preserve"> </w:t>
      </w:r>
    </w:p>
    <w:p w:rsidR="0018768D" w:rsidRDefault="0018768D" w:rsidP="0018768D">
      <w:pPr>
        <w:spacing w:line="360" w:lineRule="auto"/>
        <w:ind w:firstLine="388"/>
        <w:jc w:val="both"/>
        <w:rPr>
          <w:sz w:val="28"/>
          <w:szCs w:val="28"/>
        </w:rPr>
      </w:pPr>
      <w:r w:rsidRPr="007F06E5">
        <w:rPr>
          <w:i/>
          <w:sz w:val="28"/>
          <w:szCs w:val="28"/>
        </w:rPr>
        <w:t>Информационный проект</w:t>
      </w:r>
      <w:r>
        <w:rPr>
          <w:i/>
          <w:sz w:val="28"/>
          <w:szCs w:val="28"/>
        </w:rPr>
        <w:t xml:space="preserve"> – </w:t>
      </w:r>
      <w:r w:rsidRPr="007F06E5">
        <w:rPr>
          <w:sz w:val="28"/>
          <w:szCs w:val="28"/>
        </w:rPr>
        <w:t>это проект,</w:t>
      </w:r>
      <w:r>
        <w:rPr>
          <w:sz w:val="28"/>
          <w:szCs w:val="28"/>
        </w:rPr>
        <w:t xml:space="preserve"> подготовленный в соответствии с потребностями пользователей.</w:t>
      </w:r>
    </w:p>
    <w:p w:rsidR="0018768D" w:rsidRDefault="0018768D" w:rsidP="0018768D">
      <w:pPr>
        <w:spacing w:line="360" w:lineRule="auto"/>
        <w:ind w:firstLine="388"/>
        <w:jc w:val="both"/>
        <w:rPr>
          <w:sz w:val="28"/>
          <w:szCs w:val="28"/>
        </w:rPr>
      </w:pPr>
      <w:r w:rsidRPr="007F06E5">
        <w:rPr>
          <w:i/>
          <w:sz w:val="28"/>
          <w:szCs w:val="28"/>
        </w:rPr>
        <w:t>Инновационный проект</w:t>
      </w:r>
      <w:r>
        <w:rPr>
          <w:sz w:val="28"/>
          <w:szCs w:val="28"/>
        </w:rPr>
        <w:t xml:space="preserve"> – это проект, который содержит какое-то новш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ство, значительное изменение, перемену.</w:t>
      </w:r>
    </w:p>
    <w:p w:rsidR="0018768D" w:rsidRDefault="0018768D" w:rsidP="0018768D">
      <w:pPr>
        <w:spacing w:line="360" w:lineRule="auto"/>
        <w:ind w:firstLine="388"/>
        <w:jc w:val="both"/>
        <w:rPr>
          <w:sz w:val="28"/>
          <w:szCs w:val="28"/>
        </w:rPr>
      </w:pPr>
      <w:r w:rsidRPr="008C34A0">
        <w:rPr>
          <w:i/>
          <w:sz w:val="28"/>
          <w:szCs w:val="28"/>
        </w:rPr>
        <w:t>Маркетинговый проект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это проект, рассчитанный на широкую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связь с общественностью.</w:t>
      </w:r>
    </w:p>
    <w:p w:rsidR="0018768D" w:rsidRDefault="000D6C70" w:rsidP="0018768D">
      <w:pPr>
        <w:spacing w:line="360" w:lineRule="auto"/>
        <w:ind w:firstLine="38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8768D" w:rsidRPr="008C34A0">
        <w:rPr>
          <w:i/>
          <w:sz w:val="28"/>
          <w:szCs w:val="28"/>
        </w:rPr>
        <w:t>Стратегический проект</w:t>
      </w:r>
      <w:r w:rsidR="0018768D">
        <w:rPr>
          <w:sz w:val="28"/>
          <w:szCs w:val="28"/>
        </w:rPr>
        <w:t xml:space="preserve"> – это проект, который содержит планирование какой-либо деятельности на длительную перспективу.</w:t>
      </w:r>
    </w:p>
    <w:p w:rsidR="0018768D" w:rsidRDefault="0018768D" w:rsidP="0018768D">
      <w:pPr>
        <w:spacing w:line="360" w:lineRule="auto"/>
        <w:ind w:firstLine="388"/>
        <w:jc w:val="both"/>
        <w:rPr>
          <w:sz w:val="28"/>
          <w:szCs w:val="28"/>
        </w:rPr>
      </w:pPr>
      <w:r w:rsidRPr="00A025C3">
        <w:rPr>
          <w:i/>
          <w:sz w:val="28"/>
          <w:szCs w:val="28"/>
        </w:rPr>
        <w:t>Организационный проект</w:t>
      </w:r>
      <w:r>
        <w:rPr>
          <w:sz w:val="28"/>
          <w:szCs w:val="28"/>
        </w:rPr>
        <w:t xml:space="preserve"> – направлен на объединение людей для достижения сложных задач. Например, для разработки проекта более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уровня.</w:t>
      </w:r>
    </w:p>
    <w:p w:rsidR="0018768D" w:rsidRDefault="0018768D" w:rsidP="0018768D">
      <w:pPr>
        <w:spacing w:line="360" w:lineRule="auto"/>
        <w:ind w:firstLine="388"/>
        <w:jc w:val="both"/>
        <w:rPr>
          <w:sz w:val="28"/>
          <w:szCs w:val="28"/>
        </w:rPr>
      </w:pPr>
      <w:r w:rsidRPr="00A025C3">
        <w:rPr>
          <w:i/>
          <w:sz w:val="28"/>
          <w:szCs w:val="28"/>
        </w:rPr>
        <w:t>Партнёрский проект</w:t>
      </w:r>
      <w:r>
        <w:rPr>
          <w:sz w:val="28"/>
          <w:szCs w:val="28"/>
        </w:rPr>
        <w:t xml:space="preserve"> – это деловой проект, основанный на договоре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 физическими или юридическими лицами с равными правами и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стями.</w:t>
      </w:r>
    </w:p>
    <w:p w:rsidR="0018768D" w:rsidRDefault="0018768D" w:rsidP="006B708F">
      <w:pPr>
        <w:spacing w:line="360" w:lineRule="auto"/>
        <w:ind w:firstLine="360"/>
        <w:jc w:val="both"/>
        <w:rPr>
          <w:sz w:val="28"/>
          <w:szCs w:val="28"/>
        </w:rPr>
      </w:pPr>
      <w:r w:rsidRPr="007E0457">
        <w:rPr>
          <w:i/>
          <w:sz w:val="28"/>
          <w:szCs w:val="28"/>
        </w:rPr>
        <w:t>Экономический проект</w:t>
      </w:r>
      <w:r>
        <w:rPr>
          <w:sz w:val="28"/>
          <w:szCs w:val="28"/>
        </w:rPr>
        <w:t xml:space="preserve"> –</w:t>
      </w:r>
      <w:r w:rsidR="008C52D7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форму долгосрочного планирования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оритетных библиотечных задач в установленные сроки (в этом смысле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тегический и экономический проекты похожи).</w:t>
      </w:r>
    </w:p>
    <w:p w:rsidR="0018768D" w:rsidRDefault="0018768D" w:rsidP="0018768D">
      <w:pPr>
        <w:spacing w:line="360" w:lineRule="auto"/>
        <w:ind w:firstLine="388"/>
        <w:jc w:val="both"/>
        <w:rPr>
          <w:sz w:val="28"/>
          <w:szCs w:val="28"/>
        </w:rPr>
      </w:pPr>
      <w:r w:rsidRPr="00662CBF">
        <w:rPr>
          <w:i/>
          <w:sz w:val="28"/>
          <w:szCs w:val="28"/>
        </w:rPr>
        <w:t>Образовательный проект</w:t>
      </w:r>
      <w:r>
        <w:rPr>
          <w:sz w:val="28"/>
          <w:szCs w:val="28"/>
        </w:rPr>
        <w:t xml:space="preserve"> – направлен на обучение, просвещение,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шенствование каких-либо знаний, умений.</w:t>
      </w:r>
    </w:p>
    <w:p w:rsidR="0018768D" w:rsidRDefault="0018768D" w:rsidP="0018768D">
      <w:pPr>
        <w:spacing w:line="360" w:lineRule="auto"/>
        <w:ind w:firstLine="388"/>
        <w:jc w:val="both"/>
        <w:rPr>
          <w:color w:val="2C2C2C"/>
          <w:sz w:val="28"/>
          <w:szCs w:val="28"/>
        </w:rPr>
      </w:pPr>
      <w:r w:rsidRPr="00260870">
        <w:rPr>
          <w:i/>
          <w:sz w:val="28"/>
          <w:szCs w:val="28"/>
        </w:rPr>
        <w:t>Социальный проект</w:t>
      </w:r>
      <w:r>
        <w:rPr>
          <w:sz w:val="28"/>
          <w:szCs w:val="28"/>
        </w:rPr>
        <w:t xml:space="preserve"> -</w:t>
      </w:r>
      <w:r>
        <w:rPr>
          <w:rFonts w:ascii="Tahoma" w:hAnsi="Tahoma" w:cs="Tahoma"/>
          <w:color w:val="2C2C2C"/>
          <w:sz w:val="19"/>
          <w:szCs w:val="19"/>
        </w:rPr>
        <w:t xml:space="preserve"> </w:t>
      </w:r>
      <w:r w:rsidRPr="00144671">
        <w:rPr>
          <w:color w:val="2C2C2C"/>
          <w:sz w:val="28"/>
          <w:szCs w:val="28"/>
        </w:rPr>
        <w:t>направлен на улучшение жизни определенной кат</w:t>
      </w:r>
      <w:r w:rsidRPr="00144671">
        <w:rPr>
          <w:color w:val="2C2C2C"/>
          <w:sz w:val="28"/>
          <w:szCs w:val="28"/>
        </w:rPr>
        <w:t>е</w:t>
      </w:r>
      <w:r w:rsidRPr="00144671">
        <w:rPr>
          <w:color w:val="2C2C2C"/>
          <w:sz w:val="28"/>
          <w:szCs w:val="28"/>
        </w:rPr>
        <w:t>гории людей</w:t>
      </w:r>
      <w:r>
        <w:rPr>
          <w:color w:val="2C2C2C"/>
          <w:sz w:val="28"/>
          <w:szCs w:val="28"/>
        </w:rPr>
        <w:t>.</w:t>
      </w:r>
    </w:p>
    <w:p w:rsidR="0018768D" w:rsidRDefault="0018768D" w:rsidP="0018768D">
      <w:pPr>
        <w:spacing w:line="360" w:lineRule="auto"/>
        <w:ind w:firstLine="388"/>
        <w:jc w:val="both"/>
        <w:rPr>
          <w:color w:val="2C2C2C"/>
          <w:sz w:val="28"/>
          <w:szCs w:val="28"/>
        </w:rPr>
      </w:pPr>
      <w:r w:rsidRPr="00E94546">
        <w:rPr>
          <w:i/>
          <w:color w:val="2C2C2C"/>
          <w:sz w:val="28"/>
          <w:szCs w:val="28"/>
        </w:rPr>
        <w:lastRenderedPageBreak/>
        <w:t xml:space="preserve">Культурно-досуговый проект </w:t>
      </w:r>
      <w:r>
        <w:rPr>
          <w:color w:val="2C2C2C"/>
          <w:sz w:val="28"/>
          <w:szCs w:val="28"/>
        </w:rPr>
        <w:t>– это проект, который нацелен на организ</w:t>
      </w:r>
      <w:r>
        <w:rPr>
          <w:color w:val="2C2C2C"/>
          <w:sz w:val="28"/>
          <w:szCs w:val="28"/>
        </w:rPr>
        <w:t>а</w:t>
      </w:r>
      <w:r>
        <w:rPr>
          <w:color w:val="2C2C2C"/>
          <w:sz w:val="28"/>
          <w:szCs w:val="28"/>
        </w:rPr>
        <w:t>цию досуга разных категорий пользователей, где практика библиотечной р</w:t>
      </w:r>
      <w:r>
        <w:rPr>
          <w:color w:val="2C2C2C"/>
          <w:sz w:val="28"/>
          <w:szCs w:val="28"/>
        </w:rPr>
        <w:t>а</w:t>
      </w:r>
      <w:r>
        <w:rPr>
          <w:color w:val="2C2C2C"/>
          <w:sz w:val="28"/>
          <w:szCs w:val="28"/>
        </w:rPr>
        <w:t xml:space="preserve">боты успешно </w:t>
      </w:r>
      <w:r w:rsidR="00BA2910">
        <w:rPr>
          <w:color w:val="2C2C2C"/>
          <w:sz w:val="28"/>
          <w:szCs w:val="28"/>
        </w:rPr>
        <w:t xml:space="preserve">сочетается </w:t>
      </w:r>
      <w:r>
        <w:rPr>
          <w:color w:val="2C2C2C"/>
          <w:sz w:val="28"/>
          <w:szCs w:val="28"/>
        </w:rPr>
        <w:t>с деятельностью культурного центра. Она включает в свою деятельность проведение культурно-досуговых зрелищных мероприятий, литературно-музыкальных вечеров, организацию театров кн</w:t>
      </w:r>
      <w:r>
        <w:rPr>
          <w:color w:val="2C2C2C"/>
          <w:sz w:val="28"/>
          <w:szCs w:val="28"/>
        </w:rPr>
        <w:t>и</w:t>
      </w:r>
      <w:r>
        <w:rPr>
          <w:color w:val="2C2C2C"/>
          <w:sz w:val="28"/>
          <w:szCs w:val="28"/>
        </w:rPr>
        <w:t>ги, фестивалей, презентаций, творческих вечеров, массовых праздников, вс</w:t>
      </w:r>
      <w:r>
        <w:rPr>
          <w:color w:val="2C2C2C"/>
          <w:sz w:val="28"/>
          <w:szCs w:val="28"/>
        </w:rPr>
        <w:t>е</w:t>
      </w:r>
      <w:r>
        <w:rPr>
          <w:color w:val="2C2C2C"/>
          <w:sz w:val="28"/>
          <w:szCs w:val="28"/>
        </w:rPr>
        <w:t>возможных выставок.</w:t>
      </w:r>
    </w:p>
    <w:p w:rsidR="0018768D" w:rsidRPr="00144671" w:rsidRDefault="0018768D" w:rsidP="0018768D">
      <w:pPr>
        <w:spacing w:line="360" w:lineRule="auto"/>
        <w:ind w:firstLine="388"/>
        <w:jc w:val="both"/>
        <w:rPr>
          <w:sz w:val="28"/>
          <w:szCs w:val="28"/>
        </w:rPr>
      </w:pPr>
      <w:r>
        <w:rPr>
          <w:i/>
          <w:color w:val="2C2C2C"/>
          <w:sz w:val="28"/>
          <w:szCs w:val="28"/>
        </w:rPr>
        <w:t>Проект п</w:t>
      </w:r>
      <w:r w:rsidRPr="00F31585">
        <w:rPr>
          <w:i/>
          <w:color w:val="2C2C2C"/>
          <w:sz w:val="28"/>
          <w:szCs w:val="28"/>
        </w:rPr>
        <w:t>овышения квалификации</w:t>
      </w:r>
      <w:r>
        <w:rPr>
          <w:color w:val="2C2C2C"/>
          <w:sz w:val="28"/>
          <w:szCs w:val="28"/>
        </w:rPr>
        <w:t xml:space="preserve"> – направлен на улучшение, усоверше</w:t>
      </w:r>
      <w:r>
        <w:rPr>
          <w:color w:val="2C2C2C"/>
          <w:sz w:val="28"/>
          <w:szCs w:val="28"/>
        </w:rPr>
        <w:t>н</w:t>
      </w:r>
      <w:r>
        <w:rPr>
          <w:color w:val="2C2C2C"/>
          <w:sz w:val="28"/>
          <w:szCs w:val="28"/>
        </w:rPr>
        <w:t>ствование рабочих качеств специалистов библиотеки.</w:t>
      </w:r>
    </w:p>
    <w:p w:rsidR="00BA2910" w:rsidRPr="00AB614C" w:rsidRDefault="00BA2910" w:rsidP="00BA2910">
      <w:pPr>
        <w:shd w:val="clear" w:color="auto" w:fill="FFFFFF"/>
        <w:spacing w:line="360" w:lineRule="auto"/>
        <w:ind w:right="36" w:firstLine="3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Очевидно, что м</w:t>
      </w:r>
      <w:r w:rsidRPr="009911E9">
        <w:rPr>
          <w:spacing w:val="-9"/>
          <w:sz w:val="28"/>
          <w:szCs w:val="28"/>
        </w:rPr>
        <w:t xml:space="preserve">ногообразие </w:t>
      </w:r>
      <w:r>
        <w:rPr>
          <w:spacing w:val="-9"/>
          <w:sz w:val="28"/>
          <w:szCs w:val="28"/>
        </w:rPr>
        <w:t xml:space="preserve">перечисленных классификационных признаков </w:t>
      </w:r>
      <w:r w:rsidRPr="009911E9">
        <w:rPr>
          <w:spacing w:val="-9"/>
          <w:sz w:val="28"/>
          <w:szCs w:val="28"/>
        </w:rPr>
        <w:t>проектов только подчеркива</w:t>
      </w:r>
      <w:r w:rsidRPr="009911E9">
        <w:rPr>
          <w:spacing w:val="-7"/>
          <w:sz w:val="28"/>
          <w:szCs w:val="28"/>
        </w:rPr>
        <w:t>ет большое количество з</w:t>
      </w:r>
      <w:r w:rsidRPr="009911E9">
        <w:rPr>
          <w:spacing w:val="-7"/>
          <w:sz w:val="28"/>
          <w:szCs w:val="28"/>
        </w:rPr>
        <w:t>а</w:t>
      </w:r>
      <w:r w:rsidRPr="009911E9">
        <w:rPr>
          <w:spacing w:val="-7"/>
          <w:sz w:val="28"/>
          <w:szCs w:val="28"/>
        </w:rPr>
        <w:t>дач, решаемых библиотеками.</w:t>
      </w:r>
    </w:p>
    <w:p w:rsidR="007C63FC" w:rsidRPr="00AB614C" w:rsidRDefault="000D6C70" w:rsidP="008C52D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C63FC">
        <w:rPr>
          <w:spacing w:val="-4"/>
          <w:sz w:val="28"/>
          <w:szCs w:val="28"/>
        </w:rPr>
        <w:t>При подготовке</w:t>
      </w:r>
      <w:r w:rsidR="007C63FC" w:rsidRPr="00AB614C">
        <w:rPr>
          <w:spacing w:val="-4"/>
          <w:sz w:val="28"/>
          <w:szCs w:val="28"/>
        </w:rPr>
        <w:t xml:space="preserve"> проекта</w:t>
      </w:r>
      <w:r w:rsidR="007C63FC" w:rsidRPr="007C63FC">
        <w:rPr>
          <w:spacing w:val="-2"/>
          <w:sz w:val="28"/>
          <w:szCs w:val="28"/>
        </w:rPr>
        <w:t xml:space="preserve"> </w:t>
      </w:r>
      <w:r w:rsidR="007C63FC" w:rsidRPr="00AB614C">
        <w:rPr>
          <w:spacing w:val="-2"/>
          <w:sz w:val="28"/>
          <w:szCs w:val="28"/>
        </w:rPr>
        <w:t>особое внимание уделяется разработ</w:t>
      </w:r>
      <w:r w:rsidR="007C63FC">
        <w:rPr>
          <w:spacing w:val="-2"/>
          <w:sz w:val="28"/>
          <w:szCs w:val="28"/>
        </w:rPr>
        <w:t>ке его идеи</w:t>
      </w:r>
      <w:r w:rsidR="007C63FC" w:rsidRPr="00AB614C">
        <w:rPr>
          <w:spacing w:val="-2"/>
          <w:sz w:val="28"/>
          <w:szCs w:val="28"/>
        </w:rPr>
        <w:t xml:space="preserve"> </w:t>
      </w:r>
      <w:r w:rsidR="007C63FC">
        <w:rPr>
          <w:spacing w:val="-2"/>
          <w:sz w:val="28"/>
          <w:szCs w:val="28"/>
        </w:rPr>
        <w:t>(или концепции),</w:t>
      </w:r>
      <w:r w:rsidR="007C63FC" w:rsidRPr="007C63FC">
        <w:rPr>
          <w:spacing w:val="-4"/>
          <w:sz w:val="28"/>
          <w:szCs w:val="28"/>
        </w:rPr>
        <w:t xml:space="preserve"> </w:t>
      </w:r>
      <w:r w:rsidR="007C63FC" w:rsidRPr="00AB614C">
        <w:rPr>
          <w:spacing w:val="-4"/>
          <w:sz w:val="28"/>
          <w:szCs w:val="28"/>
        </w:rPr>
        <w:t>анализу дополнительной информации, реал</w:t>
      </w:r>
      <w:r w:rsidR="007C63FC" w:rsidRPr="00AB614C">
        <w:rPr>
          <w:spacing w:val="-4"/>
          <w:sz w:val="28"/>
          <w:szCs w:val="28"/>
        </w:rPr>
        <w:t>и</w:t>
      </w:r>
      <w:r w:rsidR="007C63FC" w:rsidRPr="00AB614C">
        <w:rPr>
          <w:spacing w:val="-4"/>
          <w:sz w:val="28"/>
          <w:szCs w:val="28"/>
        </w:rPr>
        <w:t>зации и завершению пр</w:t>
      </w:r>
      <w:r w:rsidR="007C63FC" w:rsidRPr="00AB614C">
        <w:rPr>
          <w:spacing w:val="-4"/>
          <w:sz w:val="28"/>
          <w:szCs w:val="28"/>
        </w:rPr>
        <w:t>о</w:t>
      </w:r>
      <w:r w:rsidR="007C63FC" w:rsidRPr="00AB614C">
        <w:rPr>
          <w:spacing w:val="-4"/>
          <w:sz w:val="28"/>
          <w:szCs w:val="28"/>
        </w:rPr>
        <w:t>екта.</w:t>
      </w:r>
    </w:p>
    <w:p w:rsidR="007C63FC" w:rsidRPr="00AB614C" w:rsidRDefault="000D6C70" w:rsidP="00481160">
      <w:pPr>
        <w:shd w:val="clear" w:color="auto" w:fill="FFFFFF"/>
        <w:spacing w:before="7" w:line="360" w:lineRule="auto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 слайде вы видите основные этапы проекта. </w:t>
      </w:r>
      <w:r w:rsidR="007C63FC" w:rsidRPr="00AB614C">
        <w:rPr>
          <w:spacing w:val="-4"/>
          <w:sz w:val="28"/>
          <w:szCs w:val="28"/>
        </w:rPr>
        <w:t xml:space="preserve">Каждый этап проекта имеет свои цели и задачи. </w:t>
      </w:r>
    </w:p>
    <w:p w:rsidR="007C63FC" w:rsidRPr="00AB614C" w:rsidRDefault="00481160" w:rsidP="006B708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C63FC" w:rsidRPr="00AB614C">
        <w:rPr>
          <w:b/>
          <w:i/>
          <w:iCs/>
          <w:spacing w:val="-5"/>
          <w:sz w:val="28"/>
          <w:szCs w:val="28"/>
        </w:rPr>
        <w:t>Разработка идеи.</w:t>
      </w:r>
      <w:r w:rsidR="006B708F">
        <w:rPr>
          <w:b/>
          <w:i/>
          <w:sz w:val="28"/>
          <w:szCs w:val="28"/>
        </w:rPr>
        <w:t xml:space="preserve"> </w:t>
      </w:r>
      <w:r w:rsidR="007C63FC" w:rsidRPr="00AB614C">
        <w:rPr>
          <w:iCs/>
          <w:spacing w:val="-5"/>
          <w:sz w:val="28"/>
          <w:szCs w:val="28"/>
        </w:rPr>
        <w:t>Проектная работа начинается с рождения новой интересной идеи, поя</w:t>
      </w:r>
      <w:r w:rsidR="007C63FC" w:rsidRPr="00AB614C">
        <w:rPr>
          <w:iCs/>
          <w:spacing w:val="-5"/>
          <w:sz w:val="28"/>
          <w:szCs w:val="28"/>
        </w:rPr>
        <w:t>в</w:t>
      </w:r>
      <w:r w:rsidR="007C63FC" w:rsidRPr="00AB614C">
        <w:rPr>
          <w:iCs/>
          <w:spacing w:val="-5"/>
          <w:sz w:val="28"/>
          <w:szCs w:val="28"/>
        </w:rPr>
        <w:t>ляющейся в процессе изучения региональной социокультурной ситуации и творческого мы</w:t>
      </w:r>
      <w:r w:rsidR="007C63FC" w:rsidRPr="00AB614C">
        <w:rPr>
          <w:iCs/>
          <w:spacing w:val="-5"/>
          <w:sz w:val="28"/>
          <w:szCs w:val="28"/>
        </w:rPr>
        <w:t>ш</w:t>
      </w:r>
      <w:r w:rsidR="007C63FC" w:rsidRPr="00AB614C">
        <w:rPr>
          <w:iCs/>
          <w:spacing w:val="-5"/>
          <w:sz w:val="28"/>
          <w:szCs w:val="28"/>
        </w:rPr>
        <w:t>ления библиотекарей. Идея должна быть реальной и конкретной, чёткой и логичной, «повёрнут</w:t>
      </w:r>
      <w:r w:rsidR="007C63FC">
        <w:rPr>
          <w:iCs/>
          <w:spacing w:val="-5"/>
          <w:sz w:val="28"/>
          <w:szCs w:val="28"/>
        </w:rPr>
        <w:t>ой</w:t>
      </w:r>
      <w:r w:rsidR="007C63FC" w:rsidRPr="00AB614C">
        <w:rPr>
          <w:iCs/>
          <w:spacing w:val="-5"/>
          <w:sz w:val="28"/>
          <w:szCs w:val="28"/>
        </w:rPr>
        <w:t xml:space="preserve"> лицом» к населению, подкреплен</w:t>
      </w:r>
      <w:r w:rsidR="007C63FC">
        <w:rPr>
          <w:iCs/>
          <w:spacing w:val="-5"/>
          <w:sz w:val="28"/>
          <w:szCs w:val="28"/>
        </w:rPr>
        <w:t>ной</w:t>
      </w:r>
      <w:r w:rsidR="007C63FC" w:rsidRPr="00AB614C">
        <w:rPr>
          <w:iCs/>
          <w:spacing w:val="-5"/>
          <w:sz w:val="28"/>
          <w:szCs w:val="28"/>
        </w:rPr>
        <w:t xml:space="preserve"> прав</w:t>
      </w:r>
      <w:r w:rsidR="007C63FC" w:rsidRPr="00AB614C">
        <w:rPr>
          <w:iCs/>
          <w:spacing w:val="-5"/>
          <w:sz w:val="28"/>
          <w:szCs w:val="28"/>
        </w:rPr>
        <w:t>о</w:t>
      </w:r>
      <w:r w:rsidR="007C63FC" w:rsidRPr="00AB614C">
        <w:rPr>
          <w:iCs/>
          <w:spacing w:val="-5"/>
          <w:sz w:val="28"/>
          <w:szCs w:val="28"/>
        </w:rPr>
        <w:t>вой базой и соотноситься с миссией библиотеки</w:t>
      </w:r>
      <w:r w:rsidR="007C63FC">
        <w:rPr>
          <w:iCs/>
          <w:spacing w:val="-5"/>
          <w:sz w:val="28"/>
          <w:szCs w:val="28"/>
        </w:rPr>
        <w:t>.</w:t>
      </w:r>
    </w:p>
    <w:p w:rsidR="007C63FC" w:rsidRDefault="007C63FC" w:rsidP="00EB6D32">
      <w:pPr>
        <w:spacing w:line="360" w:lineRule="auto"/>
        <w:ind w:firstLine="388"/>
        <w:jc w:val="both"/>
        <w:rPr>
          <w:spacing w:val="-4"/>
          <w:sz w:val="28"/>
          <w:szCs w:val="28"/>
        </w:rPr>
      </w:pPr>
      <w:r w:rsidRPr="00AB614C">
        <w:rPr>
          <w:spacing w:val="-4"/>
          <w:sz w:val="28"/>
          <w:szCs w:val="28"/>
        </w:rPr>
        <w:t>Цели проекта обусловлены самими причинами его разработки, в частно</w:t>
      </w:r>
      <w:r>
        <w:rPr>
          <w:spacing w:val="-4"/>
          <w:sz w:val="28"/>
          <w:szCs w:val="28"/>
        </w:rPr>
        <w:t>сти любой проблемной ситуацией (т.е. из основной проблемы вытекает цель).</w:t>
      </w:r>
    </w:p>
    <w:p w:rsidR="00C57706" w:rsidRDefault="00034315" w:rsidP="00C57706">
      <w:pPr>
        <w:pStyle w:val="a8"/>
        <w:autoSpaceDE w:val="0"/>
        <w:autoSpaceDN w:val="0"/>
        <w:adjustRightInd w:val="0"/>
        <w:spacing w:line="360" w:lineRule="auto"/>
        <w:rPr>
          <w:rFonts w:ascii="Arial Narrow" w:hAnsi="Arial Narrow"/>
          <w:sz w:val="26"/>
          <w:szCs w:val="26"/>
        </w:rPr>
      </w:pPr>
      <w:r w:rsidRPr="00C57706">
        <w:rPr>
          <w:spacing w:val="-4"/>
          <w:szCs w:val="28"/>
        </w:rPr>
        <w:t>Пр</w:t>
      </w:r>
      <w:r w:rsidRPr="00C57706">
        <w:rPr>
          <w:spacing w:val="-4"/>
          <w:szCs w:val="28"/>
        </w:rPr>
        <w:t>о</w:t>
      </w:r>
      <w:r w:rsidRPr="00C57706">
        <w:rPr>
          <w:spacing w:val="-4"/>
          <w:szCs w:val="28"/>
        </w:rPr>
        <w:t xml:space="preserve">екты в </w:t>
      </w:r>
      <w:r w:rsidRPr="00C57706">
        <w:rPr>
          <w:spacing w:val="-3"/>
          <w:szCs w:val="28"/>
        </w:rPr>
        <w:t>библиотеках инициируются в силу возникновения потребнос</w:t>
      </w:r>
      <w:r w:rsidRPr="00C57706">
        <w:rPr>
          <w:spacing w:val="-6"/>
          <w:szCs w:val="28"/>
        </w:rPr>
        <w:t>тей польз</w:t>
      </w:r>
      <w:r w:rsidRPr="00C57706">
        <w:rPr>
          <w:spacing w:val="-6"/>
          <w:szCs w:val="28"/>
        </w:rPr>
        <w:t>о</w:t>
      </w:r>
      <w:r w:rsidRPr="00C57706">
        <w:rPr>
          <w:spacing w:val="-6"/>
          <w:szCs w:val="28"/>
        </w:rPr>
        <w:t>вателей, которые необходимо удовлетворить. Например,</w:t>
      </w:r>
      <w:r w:rsidR="002F0088" w:rsidRPr="00C57706">
        <w:rPr>
          <w:spacing w:val="-6"/>
          <w:szCs w:val="28"/>
        </w:rPr>
        <w:t xml:space="preserve"> проект</w:t>
      </w:r>
      <w:r w:rsidR="002F0088" w:rsidRPr="00C57706">
        <w:rPr>
          <w:szCs w:val="28"/>
        </w:rPr>
        <w:t xml:space="preserve"> «Всей семьей в библиотеку»: проект развития семейного чтения (2010 – 2015 годы), разработанный областной библиотекой для детей и юношества.</w:t>
      </w:r>
      <w:r w:rsidRPr="00C57706">
        <w:rPr>
          <w:spacing w:val="-6"/>
          <w:szCs w:val="28"/>
        </w:rPr>
        <w:t xml:space="preserve"> </w:t>
      </w:r>
      <w:r w:rsidR="002F0088" w:rsidRPr="00C57706">
        <w:rPr>
          <w:spacing w:val="-6"/>
          <w:szCs w:val="28"/>
        </w:rPr>
        <w:t xml:space="preserve"> Этот </w:t>
      </w:r>
      <w:r w:rsidRPr="00E62310">
        <w:rPr>
          <w:spacing w:val="-6"/>
          <w:szCs w:val="28"/>
        </w:rPr>
        <w:t>проект</w:t>
      </w:r>
      <w:r w:rsidRPr="00C57706">
        <w:rPr>
          <w:spacing w:val="-6"/>
          <w:szCs w:val="28"/>
        </w:rPr>
        <w:t xml:space="preserve"> </w:t>
      </w:r>
      <w:r w:rsidR="0026547E">
        <w:rPr>
          <w:spacing w:val="-6"/>
          <w:szCs w:val="28"/>
        </w:rPr>
        <w:t>позволяе</w:t>
      </w:r>
      <w:r w:rsidR="002F0088" w:rsidRPr="00C57706">
        <w:rPr>
          <w:spacing w:val="-6"/>
          <w:szCs w:val="28"/>
        </w:rPr>
        <w:t xml:space="preserve">т </w:t>
      </w:r>
      <w:r w:rsidR="00C57706" w:rsidRPr="00C57706">
        <w:rPr>
          <w:spacing w:val="-6"/>
          <w:szCs w:val="28"/>
        </w:rPr>
        <w:t>продвигать и развивать традиции семейного чтения</w:t>
      </w:r>
      <w:r w:rsidR="00C57706">
        <w:rPr>
          <w:spacing w:val="-6"/>
          <w:szCs w:val="28"/>
        </w:rPr>
        <w:t xml:space="preserve">, привлекать новых </w:t>
      </w:r>
      <w:r w:rsidR="00C57706">
        <w:rPr>
          <w:spacing w:val="-6"/>
          <w:szCs w:val="28"/>
        </w:rPr>
        <w:lastRenderedPageBreak/>
        <w:t>пользователей: читателей-детей и их родителей в библиотеку, укреплять  позитивный имидж библиотеки как центра семейного чтения</w:t>
      </w:r>
      <w:r w:rsidR="00C57706" w:rsidRPr="00C57706">
        <w:rPr>
          <w:szCs w:val="28"/>
        </w:rPr>
        <w:t xml:space="preserve"> </w:t>
      </w:r>
    </w:p>
    <w:p w:rsidR="00034315" w:rsidRPr="00AB614C" w:rsidRDefault="00C57706" w:rsidP="00C57706">
      <w:pPr>
        <w:pStyle w:val="a8"/>
        <w:autoSpaceDE w:val="0"/>
        <w:autoSpaceDN w:val="0"/>
        <w:adjustRightInd w:val="0"/>
        <w:spacing w:line="360" w:lineRule="auto"/>
        <w:rPr>
          <w:szCs w:val="28"/>
        </w:rPr>
      </w:pPr>
      <w:r w:rsidRPr="00C57706">
        <w:rPr>
          <w:szCs w:val="28"/>
        </w:rPr>
        <w:t xml:space="preserve"> Или проект</w:t>
      </w:r>
      <w:r>
        <w:rPr>
          <w:spacing w:val="-6"/>
          <w:szCs w:val="28"/>
        </w:rPr>
        <w:t xml:space="preserve"> </w:t>
      </w:r>
      <w:r w:rsidR="00034315" w:rsidRPr="00AB614C">
        <w:rPr>
          <w:spacing w:val="-6"/>
          <w:szCs w:val="28"/>
        </w:rPr>
        <w:t>«Информацио</w:t>
      </w:r>
      <w:r w:rsidR="00034315" w:rsidRPr="00AB614C">
        <w:rPr>
          <w:spacing w:val="-6"/>
          <w:szCs w:val="28"/>
        </w:rPr>
        <w:t>н</w:t>
      </w:r>
      <w:r w:rsidR="00034315" w:rsidRPr="00AB614C">
        <w:rPr>
          <w:spacing w:val="-6"/>
          <w:szCs w:val="28"/>
        </w:rPr>
        <w:t>но</w:t>
      </w:r>
      <w:r w:rsidR="00034315">
        <w:rPr>
          <w:spacing w:val="-6"/>
          <w:szCs w:val="28"/>
        </w:rPr>
        <w:t>-</w:t>
      </w:r>
      <w:r w:rsidR="00034315" w:rsidRPr="00AB614C">
        <w:rPr>
          <w:spacing w:val="-6"/>
          <w:szCs w:val="28"/>
        </w:rPr>
        <w:t>правовая поддержка и повышение правовой культуры населения», разраб</w:t>
      </w:r>
      <w:r w:rsidR="00034315" w:rsidRPr="00AB614C">
        <w:rPr>
          <w:spacing w:val="-6"/>
          <w:szCs w:val="28"/>
        </w:rPr>
        <w:t>о</w:t>
      </w:r>
      <w:r w:rsidR="00034315" w:rsidRPr="00AB614C">
        <w:rPr>
          <w:spacing w:val="-6"/>
          <w:szCs w:val="28"/>
        </w:rPr>
        <w:t xml:space="preserve">танный в </w:t>
      </w:r>
      <w:smartTag w:uri="urn:schemas-microsoft-com:office:smarttags" w:element="metricconverter">
        <w:smartTagPr>
          <w:attr w:name="ProductID" w:val="2007 г"/>
        </w:smartTagPr>
        <w:r w:rsidR="00034315" w:rsidRPr="00AB614C">
          <w:rPr>
            <w:spacing w:val="-6"/>
            <w:szCs w:val="28"/>
          </w:rPr>
          <w:t>2007 г</w:t>
        </w:r>
      </w:smartTag>
      <w:r w:rsidR="00034315">
        <w:rPr>
          <w:spacing w:val="-6"/>
          <w:szCs w:val="28"/>
        </w:rPr>
        <w:t>. Ц</w:t>
      </w:r>
      <w:r w:rsidR="00034315" w:rsidRPr="00AB614C">
        <w:rPr>
          <w:spacing w:val="-6"/>
          <w:szCs w:val="28"/>
        </w:rPr>
        <w:t>ентром правовой информации Тарской центральной библи</w:t>
      </w:r>
      <w:r w:rsidR="00034315" w:rsidRPr="00AB614C">
        <w:rPr>
          <w:spacing w:val="-6"/>
          <w:szCs w:val="28"/>
        </w:rPr>
        <w:t>о</w:t>
      </w:r>
      <w:r w:rsidR="00034315" w:rsidRPr="00AB614C">
        <w:rPr>
          <w:spacing w:val="-6"/>
          <w:szCs w:val="28"/>
        </w:rPr>
        <w:t>теки позволил обеспечить качественное и оперативное библиотечно-информационное обслуживание всех категорий пользов</w:t>
      </w:r>
      <w:r w:rsidR="00034315" w:rsidRPr="00AB614C">
        <w:rPr>
          <w:spacing w:val="-6"/>
          <w:szCs w:val="28"/>
        </w:rPr>
        <w:t>а</w:t>
      </w:r>
      <w:r w:rsidR="00034315" w:rsidRPr="00AB614C">
        <w:rPr>
          <w:spacing w:val="-6"/>
          <w:szCs w:val="28"/>
        </w:rPr>
        <w:t>телей.</w:t>
      </w:r>
    </w:p>
    <w:p w:rsidR="006E0FD3" w:rsidRDefault="00034315" w:rsidP="006E0FD3">
      <w:pPr>
        <w:spacing w:line="360" w:lineRule="auto"/>
        <w:ind w:firstLine="388"/>
        <w:jc w:val="both"/>
        <w:rPr>
          <w:spacing w:val="-5"/>
          <w:sz w:val="28"/>
          <w:szCs w:val="28"/>
        </w:rPr>
      </w:pPr>
      <w:r w:rsidRPr="00AB614C">
        <w:rPr>
          <w:spacing w:val="-5"/>
          <w:sz w:val="28"/>
          <w:szCs w:val="28"/>
        </w:rPr>
        <w:t>После формулирования идеи проекта проводится его пред</w:t>
      </w:r>
      <w:r w:rsidRPr="00AB614C">
        <w:rPr>
          <w:spacing w:val="-6"/>
          <w:sz w:val="28"/>
          <w:szCs w:val="28"/>
        </w:rPr>
        <w:t>варительная экспертиза на предмет рентабельности, осуществи</w:t>
      </w:r>
      <w:r w:rsidRPr="00AB614C">
        <w:rPr>
          <w:spacing w:val="-4"/>
          <w:sz w:val="28"/>
          <w:szCs w:val="28"/>
        </w:rPr>
        <w:t>мости. Проект может быть отклонён в случае чрезмерно выс</w:t>
      </w:r>
      <w:r w:rsidRPr="00AB614C">
        <w:rPr>
          <w:spacing w:val="-4"/>
          <w:sz w:val="28"/>
          <w:szCs w:val="28"/>
        </w:rPr>
        <w:t>о</w:t>
      </w:r>
      <w:r w:rsidRPr="00AB614C">
        <w:rPr>
          <w:spacing w:val="-4"/>
          <w:sz w:val="28"/>
          <w:szCs w:val="28"/>
        </w:rPr>
        <w:t xml:space="preserve">кой стоимости (не только экономической, но и социальной), отсутствия </w:t>
      </w:r>
      <w:r w:rsidRPr="00AB614C">
        <w:rPr>
          <w:spacing w:val="-6"/>
          <w:sz w:val="28"/>
          <w:szCs w:val="28"/>
        </w:rPr>
        <w:t>необходимых гарантий со стороны местной админис</w:t>
      </w:r>
      <w:r w:rsidRPr="00AB614C">
        <w:rPr>
          <w:spacing w:val="-6"/>
          <w:sz w:val="28"/>
          <w:szCs w:val="28"/>
        </w:rPr>
        <w:t>т</w:t>
      </w:r>
      <w:r w:rsidRPr="00AB614C">
        <w:rPr>
          <w:spacing w:val="-6"/>
          <w:sz w:val="28"/>
          <w:szCs w:val="28"/>
        </w:rPr>
        <w:t xml:space="preserve">рации или государственных органов, нехватки высококвалифицированных </w:t>
      </w:r>
      <w:r w:rsidRPr="00AB614C">
        <w:rPr>
          <w:spacing w:val="-4"/>
          <w:sz w:val="28"/>
          <w:szCs w:val="28"/>
        </w:rPr>
        <w:t>специалистов в области информационных технол</w:t>
      </w:r>
      <w:r w:rsidRPr="00AB614C">
        <w:rPr>
          <w:spacing w:val="-4"/>
          <w:sz w:val="28"/>
          <w:szCs w:val="28"/>
        </w:rPr>
        <w:t>о</w:t>
      </w:r>
      <w:r w:rsidRPr="00AB614C">
        <w:rPr>
          <w:spacing w:val="-4"/>
          <w:sz w:val="28"/>
          <w:szCs w:val="28"/>
        </w:rPr>
        <w:t>гий, высоко</w:t>
      </w:r>
      <w:r w:rsidRPr="00AB614C">
        <w:rPr>
          <w:sz w:val="28"/>
          <w:szCs w:val="28"/>
        </w:rPr>
        <w:t>го риска и др.</w:t>
      </w:r>
      <w:r w:rsidR="006E0FD3" w:rsidRPr="006E0FD3">
        <w:rPr>
          <w:spacing w:val="-5"/>
          <w:sz w:val="28"/>
          <w:szCs w:val="28"/>
        </w:rPr>
        <w:t xml:space="preserve"> </w:t>
      </w:r>
    </w:p>
    <w:p w:rsidR="001A6C94" w:rsidRDefault="006E0FD3" w:rsidP="001A6C94">
      <w:pPr>
        <w:spacing w:line="360" w:lineRule="auto"/>
        <w:ind w:firstLine="388"/>
        <w:jc w:val="both"/>
        <w:rPr>
          <w:sz w:val="28"/>
          <w:szCs w:val="28"/>
        </w:rPr>
      </w:pPr>
      <w:r w:rsidRPr="00AB614C">
        <w:rPr>
          <w:spacing w:val="-5"/>
          <w:sz w:val="28"/>
          <w:szCs w:val="28"/>
        </w:rPr>
        <w:t xml:space="preserve">После </w:t>
      </w:r>
      <w:r w:rsidRPr="00AB614C">
        <w:rPr>
          <w:spacing w:val="-4"/>
          <w:sz w:val="28"/>
          <w:szCs w:val="28"/>
        </w:rPr>
        <w:t>а</w:t>
      </w:r>
      <w:r w:rsidR="00921729">
        <w:rPr>
          <w:spacing w:val="-4"/>
          <w:sz w:val="28"/>
          <w:szCs w:val="28"/>
        </w:rPr>
        <w:t>нализа</w:t>
      </w:r>
      <w:r>
        <w:rPr>
          <w:spacing w:val="-4"/>
          <w:sz w:val="28"/>
          <w:szCs w:val="28"/>
        </w:rPr>
        <w:t xml:space="preserve"> проблемной ситуации</w:t>
      </w:r>
      <w:r w:rsidRPr="00AB614C">
        <w:rPr>
          <w:spacing w:val="-4"/>
          <w:sz w:val="28"/>
          <w:szCs w:val="28"/>
        </w:rPr>
        <w:t xml:space="preserve"> наступ</w:t>
      </w:r>
      <w:r w:rsidRPr="00AB614C">
        <w:rPr>
          <w:spacing w:val="-4"/>
          <w:sz w:val="28"/>
          <w:szCs w:val="28"/>
        </w:rPr>
        <w:t>а</w:t>
      </w:r>
      <w:r w:rsidRPr="00AB614C">
        <w:rPr>
          <w:spacing w:val="-4"/>
          <w:sz w:val="28"/>
          <w:szCs w:val="28"/>
        </w:rPr>
        <w:t xml:space="preserve">ет следующий этап </w:t>
      </w:r>
      <w:r w:rsidR="00B347DC" w:rsidRPr="00B347DC">
        <w:rPr>
          <w:b/>
          <w:i/>
          <w:spacing w:val="-4"/>
          <w:sz w:val="28"/>
          <w:szCs w:val="28"/>
        </w:rPr>
        <w:t>планирование мероприятий проекта</w:t>
      </w:r>
      <w:r w:rsidR="00B347DC">
        <w:rPr>
          <w:spacing w:val="-4"/>
          <w:sz w:val="28"/>
          <w:szCs w:val="28"/>
        </w:rPr>
        <w:t xml:space="preserve">. </w:t>
      </w:r>
      <w:r w:rsidR="001A6C94">
        <w:rPr>
          <w:spacing w:val="-6"/>
          <w:sz w:val="28"/>
          <w:szCs w:val="28"/>
        </w:rPr>
        <w:t>Да</w:t>
      </w:r>
      <w:r w:rsidR="0041438E">
        <w:rPr>
          <w:spacing w:val="-6"/>
          <w:sz w:val="28"/>
          <w:szCs w:val="28"/>
        </w:rPr>
        <w:t>нный этап мы с вами рассмотрим</w:t>
      </w:r>
      <w:r w:rsidR="00264635">
        <w:rPr>
          <w:spacing w:val="-6"/>
          <w:sz w:val="28"/>
          <w:szCs w:val="28"/>
        </w:rPr>
        <w:t xml:space="preserve"> на примере разработанного</w:t>
      </w:r>
      <w:r w:rsidR="001A6C94">
        <w:rPr>
          <w:spacing w:val="-6"/>
          <w:sz w:val="28"/>
          <w:szCs w:val="28"/>
        </w:rPr>
        <w:t xml:space="preserve"> в </w:t>
      </w:r>
      <w:r w:rsidR="001A6C94" w:rsidRPr="00AB614C">
        <w:rPr>
          <w:sz w:val="28"/>
          <w:szCs w:val="28"/>
        </w:rPr>
        <w:t>20</w:t>
      </w:r>
      <w:r w:rsidR="0041438E">
        <w:rPr>
          <w:sz w:val="28"/>
          <w:szCs w:val="28"/>
        </w:rPr>
        <w:t>09</w:t>
      </w:r>
      <w:r w:rsidR="001A6C94" w:rsidRPr="00AB614C">
        <w:rPr>
          <w:sz w:val="28"/>
          <w:szCs w:val="28"/>
        </w:rPr>
        <w:t xml:space="preserve"> году </w:t>
      </w:r>
      <w:r w:rsidR="001A6C94">
        <w:rPr>
          <w:sz w:val="28"/>
          <w:szCs w:val="28"/>
        </w:rPr>
        <w:t>областной библиотекой</w:t>
      </w:r>
      <w:r w:rsidR="001A6C94" w:rsidRPr="00AB614C">
        <w:rPr>
          <w:sz w:val="28"/>
          <w:szCs w:val="28"/>
        </w:rPr>
        <w:t xml:space="preserve"> </w:t>
      </w:r>
      <w:r w:rsidR="001A6C94">
        <w:rPr>
          <w:sz w:val="28"/>
          <w:szCs w:val="28"/>
        </w:rPr>
        <w:t xml:space="preserve">для детей и юношества </w:t>
      </w:r>
      <w:r w:rsidR="00F92926">
        <w:rPr>
          <w:sz w:val="28"/>
          <w:szCs w:val="28"/>
        </w:rPr>
        <w:t>проекта и «Товарищество передвижных выставок»</w:t>
      </w:r>
      <w:r w:rsidR="009732C9">
        <w:rPr>
          <w:sz w:val="28"/>
          <w:szCs w:val="28"/>
        </w:rPr>
        <w:t>. Сроки реализации 2009-2011 годы.</w:t>
      </w:r>
      <w:r w:rsidR="001A6C94" w:rsidRPr="00AB614C">
        <w:rPr>
          <w:sz w:val="28"/>
          <w:szCs w:val="28"/>
        </w:rPr>
        <w:t xml:space="preserve"> </w:t>
      </w:r>
    </w:p>
    <w:p w:rsidR="00776FD0" w:rsidRPr="00776FD0" w:rsidRDefault="00DE5031" w:rsidP="00776FD0">
      <w:pPr>
        <w:spacing w:line="360" w:lineRule="auto"/>
        <w:ind w:firstLine="360"/>
        <w:rPr>
          <w:i/>
          <w:sz w:val="28"/>
          <w:szCs w:val="28"/>
        </w:rPr>
      </w:pPr>
      <w:r>
        <w:rPr>
          <w:spacing w:val="-5"/>
          <w:sz w:val="28"/>
          <w:szCs w:val="28"/>
        </w:rPr>
        <w:t xml:space="preserve">Итак, </w:t>
      </w:r>
      <w:r w:rsidR="006E0FD3" w:rsidRPr="00EA4932">
        <w:rPr>
          <w:b/>
          <w:spacing w:val="-5"/>
          <w:sz w:val="28"/>
          <w:szCs w:val="28"/>
        </w:rPr>
        <w:t>пример</w:t>
      </w:r>
      <w:r w:rsidR="000759AE">
        <w:rPr>
          <w:b/>
          <w:spacing w:val="-5"/>
          <w:sz w:val="28"/>
          <w:szCs w:val="28"/>
        </w:rPr>
        <w:t xml:space="preserve"> </w:t>
      </w:r>
    </w:p>
    <w:p w:rsidR="009732C9" w:rsidRDefault="006E0FD3" w:rsidP="00776FD0">
      <w:pPr>
        <w:tabs>
          <w:tab w:val="left" w:pos="7560"/>
        </w:tabs>
        <w:ind w:firstLine="540"/>
        <w:jc w:val="center"/>
        <w:rPr>
          <w:b/>
          <w:sz w:val="28"/>
          <w:szCs w:val="28"/>
        </w:rPr>
      </w:pPr>
      <w:r w:rsidRPr="006B61EE">
        <w:rPr>
          <w:b/>
          <w:sz w:val="28"/>
          <w:szCs w:val="28"/>
        </w:rPr>
        <w:t>Пла</w:t>
      </w:r>
      <w:r w:rsidR="009732C9">
        <w:rPr>
          <w:b/>
          <w:sz w:val="28"/>
          <w:szCs w:val="28"/>
        </w:rPr>
        <w:t>нирование мероприятий</w:t>
      </w:r>
      <w:r w:rsidRPr="006B61EE">
        <w:rPr>
          <w:b/>
          <w:sz w:val="28"/>
          <w:szCs w:val="28"/>
        </w:rPr>
        <w:t xml:space="preserve"> </w:t>
      </w:r>
      <w:r w:rsidR="009732C9">
        <w:rPr>
          <w:b/>
          <w:sz w:val="28"/>
          <w:szCs w:val="28"/>
        </w:rPr>
        <w:t>комплексной программы</w:t>
      </w:r>
    </w:p>
    <w:p w:rsidR="006E0FD3" w:rsidRPr="006B61EE" w:rsidRDefault="009732C9" w:rsidP="009732C9">
      <w:pPr>
        <w:tabs>
          <w:tab w:val="left" w:pos="756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«Товарищество передвижных выставок»</w:t>
      </w:r>
    </w:p>
    <w:p w:rsidR="00BA1080" w:rsidRDefault="00BA1080" w:rsidP="00776FD0">
      <w:pPr>
        <w:spacing w:line="360" w:lineRule="auto"/>
        <w:ind w:firstLine="388"/>
        <w:jc w:val="both"/>
        <w:rPr>
          <w:spacing w:val="-7"/>
          <w:sz w:val="28"/>
          <w:szCs w:val="28"/>
        </w:rPr>
        <w:sectPr w:rsidR="00BA108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080" w:rsidRPr="002F6560" w:rsidRDefault="00BA1080" w:rsidP="00BA1080">
      <w:pPr>
        <w:tabs>
          <w:tab w:val="num" w:pos="360"/>
        </w:tabs>
        <w:ind w:left="360" w:hanging="360"/>
        <w:jc w:val="center"/>
        <w:rPr>
          <w:sz w:val="26"/>
          <w:szCs w:val="26"/>
        </w:rPr>
      </w:pPr>
      <w:r w:rsidRPr="002F6560">
        <w:rPr>
          <w:sz w:val="26"/>
          <w:szCs w:val="26"/>
        </w:rPr>
        <w:lastRenderedPageBreak/>
        <w:t xml:space="preserve">5. Система программных мероприятий  </w:t>
      </w:r>
    </w:p>
    <w:p w:rsidR="00BA1080" w:rsidRPr="002F6560" w:rsidRDefault="00BA1080" w:rsidP="00BA1080">
      <w:pPr>
        <w:tabs>
          <w:tab w:val="num" w:pos="360"/>
        </w:tabs>
        <w:ind w:left="360" w:hanging="360"/>
        <w:jc w:val="center"/>
        <w:rPr>
          <w:sz w:val="26"/>
          <w:szCs w:val="26"/>
        </w:rPr>
      </w:pPr>
    </w:p>
    <w:tbl>
      <w:tblPr>
        <w:tblW w:w="146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0"/>
        <w:gridCol w:w="1620"/>
        <w:gridCol w:w="2340"/>
        <w:gridCol w:w="180"/>
        <w:gridCol w:w="900"/>
        <w:gridCol w:w="900"/>
        <w:gridCol w:w="1080"/>
        <w:gridCol w:w="900"/>
      </w:tblGrid>
      <w:tr w:rsidR="00BA1080" w:rsidRPr="00C44208">
        <w:trPr>
          <w:tblHeader/>
        </w:trPr>
        <w:tc>
          <w:tcPr>
            <w:tcW w:w="648" w:type="dxa"/>
            <w:vMerge w:val="restart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п/п</w:t>
            </w:r>
          </w:p>
        </w:tc>
        <w:tc>
          <w:tcPr>
            <w:tcW w:w="6120" w:type="dxa"/>
            <w:vMerge w:val="restart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год, месяц</w:t>
            </w:r>
          </w:p>
        </w:tc>
        <w:tc>
          <w:tcPr>
            <w:tcW w:w="2340" w:type="dxa"/>
            <w:vMerge w:val="restart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Исполнитель</w:t>
            </w:r>
          </w:p>
        </w:tc>
        <w:tc>
          <w:tcPr>
            <w:tcW w:w="3960" w:type="dxa"/>
            <w:gridSpan w:val="5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 xml:space="preserve">Объем финансирования </w:t>
            </w:r>
          </w:p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(тыс. руб.)</w:t>
            </w:r>
          </w:p>
        </w:tc>
      </w:tr>
      <w:tr w:rsidR="00BA1080" w:rsidRPr="00C44208">
        <w:trPr>
          <w:tblHeader/>
        </w:trPr>
        <w:tc>
          <w:tcPr>
            <w:tcW w:w="648" w:type="dxa"/>
            <w:vMerge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20" w:type="dxa"/>
            <w:vMerge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Всего</w:t>
            </w:r>
          </w:p>
        </w:tc>
        <w:tc>
          <w:tcPr>
            <w:tcW w:w="2880" w:type="dxa"/>
            <w:gridSpan w:val="3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В том числе</w:t>
            </w:r>
          </w:p>
        </w:tc>
      </w:tr>
      <w:tr w:rsidR="00BA1080" w:rsidRPr="00C44208">
        <w:trPr>
          <w:tblHeader/>
        </w:trPr>
        <w:tc>
          <w:tcPr>
            <w:tcW w:w="648" w:type="dxa"/>
            <w:vMerge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20" w:type="dxa"/>
            <w:vMerge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Merge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 xml:space="preserve">2009 </w:t>
            </w:r>
          </w:p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год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2010</w:t>
            </w:r>
          </w:p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год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2011</w:t>
            </w:r>
          </w:p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год</w:t>
            </w:r>
          </w:p>
        </w:tc>
      </w:tr>
      <w:tr w:rsidR="00BA1080" w:rsidRPr="00C44208">
        <w:tc>
          <w:tcPr>
            <w:tcW w:w="14688" w:type="dxa"/>
            <w:gridSpan w:val="9"/>
          </w:tcPr>
          <w:p w:rsidR="00BA1080" w:rsidRPr="00C44208" w:rsidRDefault="00BA1080" w:rsidP="00843EE3">
            <w:pPr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Цель:  создание условий для свободного доступа молодежи и подростков  к актуальной информации и знаниям путем  проведения выездных   выставок из библиотечного фонда  БУК «Областная библиотека для детей и юношества»</w:t>
            </w:r>
          </w:p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BA1080" w:rsidRPr="00C44208">
        <w:tc>
          <w:tcPr>
            <w:tcW w:w="14688" w:type="dxa"/>
            <w:gridSpan w:val="9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 xml:space="preserve">Раздел 1.  Мониторинг информационных потребностей и читательских предпочтений подростков и молодежи  </w:t>
            </w:r>
          </w:p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BA1080" w:rsidRPr="00C44208">
        <w:tc>
          <w:tcPr>
            <w:tcW w:w="648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1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Изучение информационных потребностей подростков и молодежи на основе анализа выполненных библиографических справок</w:t>
            </w:r>
          </w:p>
        </w:tc>
        <w:tc>
          <w:tcPr>
            <w:tcW w:w="16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2009 - 2011 годы</w:t>
            </w:r>
          </w:p>
        </w:tc>
        <w:tc>
          <w:tcPr>
            <w:tcW w:w="2520" w:type="dxa"/>
            <w:gridSpan w:val="2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обслуживания юношества, информационно-библиографический отдел, организации-партнеры 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0,30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0,10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0,10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0,10</w:t>
            </w:r>
          </w:p>
        </w:tc>
      </w:tr>
      <w:tr w:rsidR="00BA1080" w:rsidRPr="00C44208">
        <w:tc>
          <w:tcPr>
            <w:tcW w:w="648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1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Учет посещений выездных выставок и выдачи документов (листки статистики), отзывов пользователей о содержании и оформлении выставок (организация опросов)</w:t>
            </w:r>
          </w:p>
        </w:tc>
        <w:tc>
          <w:tcPr>
            <w:tcW w:w="16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 xml:space="preserve">2009 - 2011 годы </w:t>
            </w:r>
          </w:p>
        </w:tc>
        <w:tc>
          <w:tcPr>
            <w:tcW w:w="2520" w:type="dxa"/>
            <w:gridSpan w:val="2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обслуживания юношества,   организации-партнеры 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1,50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0,50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0,50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0,50</w:t>
            </w:r>
          </w:p>
        </w:tc>
      </w:tr>
      <w:tr w:rsidR="00BA1080" w:rsidRPr="00C44208">
        <w:tc>
          <w:tcPr>
            <w:tcW w:w="648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1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Анализ статистических данных об использовании выездных выставок и отзывов пользователей, подготовка аналитической справки</w:t>
            </w:r>
          </w:p>
        </w:tc>
        <w:tc>
          <w:tcPr>
            <w:tcW w:w="16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 xml:space="preserve">2009 - 2011 годы </w:t>
            </w:r>
          </w:p>
        </w:tc>
        <w:tc>
          <w:tcPr>
            <w:tcW w:w="2520" w:type="dxa"/>
            <w:gridSpan w:val="2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Отдел обслуживания юношества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0,30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0,10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0,10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0,10</w:t>
            </w:r>
          </w:p>
        </w:tc>
      </w:tr>
      <w:tr w:rsidR="00BA1080" w:rsidRPr="00C44208">
        <w:tc>
          <w:tcPr>
            <w:tcW w:w="648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1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Составление перечня актуальных тем выездных выставок (см. приложение)</w:t>
            </w:r>
          </w:p>
        </w:tc>
        <w:tc>
          <w:tcPr>
            <w:tcW w:w="16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 xml:space="preserve">2009 - 2011 годы </w:t>
            </w:r>
          </w:p>
        </w:tc>
        <w:tc>
          <w:tcPr>
            <w:tcW w:w="2520" w:type="dxa"/>
            <w:gridSpan w:val="2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Отдел обслуживания юношества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0,30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0,10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0,10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0,10</w:t>
            </w:r>
          </w:p>
        </w:tc>
      </w:tr>
      <w:tr w:rsidR="00BA1080" w:rsidRPr="00C44208">
        <w:tc>
          <w:tcPr>
            <w:tcW w:w="10908" w:type="dxa"/>
            <w:gridSpan w:val="5"/>
          </w:tcPr>
          <w:p w:rsidR="00BA1080" w:rsidRPr="00C44208" w:rsidRDefault="00BA1080" w:rsidP="00843EE3">
            <w:pPr>
              <w:tabs>
                <w:tab w:val="num" w:pos="360"/>
              </w:tabs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Итого по разделу</w:t>
            </w:r>
          </w:p>
          <w:p w:rsidR="00BA1080" w:rsidRPr="00C44208" w:rsidRDefault="00BA1080" w:rsidP="00843EE3">
            <w:pPr>
              <w:tabs>
                <w:tab w:val="num" w:pos="360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2,40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0,80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0,80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0,80</w:t>
            </w:r>
          </w:p>
        </w:tc>
      </w:tr>
      <w:tr w:rsidR="00BA1080" w:rsidRPr="00C44208">
        <w:tc>
          <w:tcPr>
            <w:tcW w:w="14688" w:type="dxa"/>
            <w:gridSpan w:val="9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lastRenderedPageBreak/>
              <w:t>Раздел 2.  Организация выставок</w:t>
            </w:r>
          </w:p>
        </w:tc>
      </w:tr>
      <w:tr w:rsidR="00BA1080" w:rsidRPr="00C44208">
        <w:tc>
          <w:tcPr>
            <w:tcW w:w="648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1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круга организаций-партнеров из числа библиотек  Омской области, осуществляющих библиотечное обслуживание молодежи и подростков, в том числе библиотек общеобразовательных, начальных и средних профессиональных учебных заведений  </w:t>
            </w:r>
          </w:p>
        </w:tc>
        <w:tc>
          <w:tcPr>
            <w:tcW w:w="16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 xml:space="preserve">2009 - 2011 годы </w:t>
            </w:r>
          </w:p>
        </w:tc>
        <w:tc>
          <w:tcPr>
            <w:tcW w:w="234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Отдел обслуживания юношества</w:t>
            </w:r>
          </w:p>
        </w:tc>
        <w:tc>
          <w:tcPr>
            <w:tcW w:w="1080" w:type="dxa"/>
            <w:gridSpan w:val="2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–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–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–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–</w:t>
            </w:r>
          </w:p>
        </w:tc>
      </w:tr>
      <w:tr w:rsidR="00BA1080" w:rsidRPr="00C44208">
        <w:tc>
          <w:tcPr>
            <w:tcW w:w="648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1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организациями-партнерами</w:t>
            </w:r>
          </w:p>
        </w:tc>
        <w:tc>
          <w:tcPr>
            <w:tcW w:w="16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 xml:space="preserve">2009 – 2011 годы </w:t>
            </w:r>
          </w:p>
        </w:tc>
        <w:tc>
          <w:tcPr>
            <w:tcW w:w="234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Отдел обслуживания юношества</w:t>
            </w:r>
          </w:p>
        </w:tc>
        <w:tc>
          <w:tcPr>
            <w:tcW w:w="1080" w:type="dxa"/>
            <w:gridSpan w:val="2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–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–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–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–</w:t>
            </w:r>
          </w:p>
        </w:tc>
      </w:tr>
      <w:tr w:rsidR="00BA1080" w:rsidRPr="00C44208">
        <w:tc>
          <w:tcPr>
            <w:tcW w:w="648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Составление графика передвижения выставок</w:t>
            </w:r>
          </w:p>
        </w:tc>
        <w:tc>
          <w:tcPr>
            <w:tcW w:w="16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 xml:space="preserve">2009 – 2011 годы </w:t>
            </w:r>
          </w:p>
        </w:tc>
        <w:tc>
          <w:tcPr>
            <w:tcW w:w="234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Отдел обслуживания юношества</w:t>
            </w:r>
          </w:p>
        </w:tc>
        <w:tc>
          <w:tcPr>
            <w:tcW w:w="1080" w:type="dxa"/>
            <w:gridSpan w:val="2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0,30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0,10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0,10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0,10</w:t>
            </w:r>
          </w:p>
        </w:tc>
      </w:tr>
      <w:tr w:rsidR="00BA1080" w:rsidRPr="00C44208">
        <w:tc>
          <w:tcPr>
            <w:tcW w:w="648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Разработка и оформление выездных выставок в соответствии  с заключенными договорами</w:t>
            </w:r>
          </w:p>
        </w:tc>
        <w:tc>
          <w:tcPr>
            <w:tcW w:w="16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 xml:space="preserve">2009 – 2011 годы </w:t>
            </w:r>
          </w:p>
        </w:tc>
        <w:tc>
          <w:tcPr>
            <w:tcW w:w="234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Отдел обслуживания юношества</w:t>
            </w:r>
          </w:p>
        </w:tc>
        <w:tc>
          <w:tcPr>
            <w:tcW w:w="1080" w:type="dxa"/>
            <w:gridSpan w:val="2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12,00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4,00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4,00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4,00</w:t>
            </w:r>
          </w:p>
        </w:tc>
      </w:tr>
      <w:tr w:rsidR="00BA1080" w:rsidRPr="00C44208">
        <w:tc>
          <w:tcPr>
            <w:tcW w:w="648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Упаковка, транспортировка и размещение выездных выставок в помещениях организаций-партнеров</w:t>
            </w:r>
          </w:p>
        </w:tc>
        <w:tc>
          <w:tcPr>
            <w:tcW w:w="16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2009 –2011</w:t>
            </w:r>
          </w:p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34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Отдел обслуживания юношества</w:t>
            </w:r>
          </w:p>
        </w:tc>
        <w:tc>
          <w:tcPr>
            <w:tcW w:w="1080" w:type="dxa"/>
            <w:gridSpan w:val="2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369,50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1,00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367,50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1,00</w:t>
            </w:r>
          </w:p>
        </w:tc>
      </w:tr>
      <w:tr w:rsidR="00BA1080" w:rsidRPr="00C44208">
        <w:tc>
          <w:tcPr>
            <w:tcW w:w="648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61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(консультации) сотрудникам библиотек по работе с выставкой</w:t>
            </w:r>
          </w:p>
        </w:tc>
        <w:tc>
          <w:tcPr>
            <w:tcW w:w="16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2009 –2011</w:t>
            </w:r>
          </w:p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34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Отдел обслуживания юношества</w:t>
            </w:r>
          </w:p>
        </w:tc>
        <w:tc>
          <w:tcPr>
            <w:tcW w:w="1080" w:type="dxa"/>
            <w:gridSpan w:val="2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-</w:t>
            </w:r>
          </w:p>
        </w:tc>
      </w:tr>
      <w:tr w:rsidR="00BA1080" w:rsidRPr="00C44208">
        <w:tc>
          <w:tcPr>
            <w:tcW w:w="648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Создание виртуальной выставки на наиболее актуальную тему</w:t>
            </w:r>
          </w:p>
        </w:tc>
        <w:tc>
          <w:tcPr>
            <w:tcW w:w="16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2010 - 2011 годы</w:t>
            </w:r>
          </w:p>
        </w:tc>
        <w:tc>
          <w:tcPr>
            <w:tcW w:w="234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Отдел обслуживания юношества,  программист</w:t>
            </w:r>
          </w:p>
        </w:tc>
        <w:tc>
          <w:tcPr>
            <w:tcW w:w="1080" w:type="dxa"/>
            <w:gridSpan w:val="2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1,00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0,50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0,50</w:t>
            </w:r>
          </w:p>
        </w:tc>
      </w:tr>
      <w:tr w:rsidR="00BA1080" w:rsidRPr="00C44208">
        <w:tc>
          <w:tcPr>
            <w:tcW w:w="10728" w:type="dxa"/>
            <w:gridSpan w:val="4"/>
          </w:tcPr>
          <w:p w:rsidR="00BA1080" w:rsidRPr="00C44208" w:rsidRDefault="00BA1080" w:rsidP="00843EE3">
            <w:pPr>
              <w:tabs>
                <w:tab w:val="num" w:pos="360"/>
              </w:tabs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1080" w:type="dxa"/>
            <w:gridSpan w:val="2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382,80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5,10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372,1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5,60</w:t>
            </w:r>
          </w:p>
        </w:tc>
      </w:tr>
      <w:tr w:rsidR="00BA1080" w:rsidRPr="00C44208">
        <w:tc>
          <w:tcPr>
            <w:tcW w:w="14688" w:type="dxa"/>
            <w:gridSpan w:val="9"/>
          </w:tcPr>
          <w:p w:rsidR="00BA1080" w:rsidRPr="00C44208" w:rsidRDefault="00BA1080" w:rsidP="00843EE3">
            <w:pPr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lastRenderedPageBreak/>
              <w:t>Раздел 3. Популяризация и продвижение чтения в среде подростков и молодежи</w:t>
            </w:r>
          </w:p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BA1080" w:rsidRPr="00C44208">
        <w:tc>
          <w:tcPr>
            <w:tcW w:w="648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обзоров документов, представленных на выездной выставке, бесед, диспутов и дискуссий по теме выставки, викторин и других мероприятий</w:t>
            </w:r>
          </w:p>
        </w:tc>
        <w:tc>
          <w:tcPr>
            <w:tcW w:w="16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 xml:space="preserve">2009 - 2011 годы </w:t>
            </w:r>
          </w:p>
        </w:tc>
        <w:tc>
          <w:tcPr>
            <w:tcW w:w="2340" w:type="dxa"/>
          </w:tcPr>
          <w:p w:rsidR="00BA1080" w:rsidRPr="00C44208" w:rsidRDefault="00BA1080" w:rsidP="00843EE3">
            <w:pPr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Отдел обслуживания юношества</w:t>
            </w:r>
          </w:p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97,80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5,10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87,60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5,10</w:t>
            </w:r>
          </w:p>
        </w:tc>
      </w:tr>
      <w:tr w:rsidR="00BA1080" w:rsidRPr="00C44208">
        <w:tc>
          <w:tcPr>
            <w:tcW w:w="648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Подготовка, тиражирование и распространение печатных материалов по темам выездных выставок</w:t>
            </w:r>
          </w:p>
        </w:tc>
        <w:tc>
          <w:tcPr>
            <w:tcW w:w="16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 xml:space="preserve">2009 - 2011 годы </w:t>
            </w:r>
          </w:p>
        </w:tc>
        <w:tc>
          <w:tcPr>
            <w:tcW w:w="234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Отдел обслуживания юношества</w:t>
            </w:r>
          </w:p>
        </w:tc>
        <w:tc>
          <w:tcPr>
            <w:tcW w:w="1080" w:type="dxa"/>
            <w:gridSpan w:val="2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3,60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1,20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1,20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1,20</w:t>
            </w:r>
          </w:p>
        </w:tc>
      </w:tr>
      <w:tr w:rsidR="00BA1080" w:rsidRPr="00C44208">
        <w:tc>
          <w:tcPr>
            <w:tcW w:w="10728" w:type="dxa"/>
            <w:gridSpan w:val="4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080" w:type="dxa"/>
            <w:gridSpan w:val="2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101,40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6,30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88,80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6,30</w:t>
            </w:r>
          </w:p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BA1080" w:rsidRPr="00C44208">
        <w:tc>
          <w:tcPr>
            <w:tcW w:w="14688" w:type="dxa"/>
            <w:gridSpan w:val="9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Раздел 4. Реклама БУК «Областная библиотека для детей и юношества»</w:t>
            </w:r>
          </w:p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BA1080" w:rsidRPr="00C44208">
        <w:tc>
          <w:tcPr>
            <w:tcW w:w="648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 xml:space="preserve">Реклама выездных выставок в организациях Омской области   </w:t>
            </w:r>
          </w:p>
        </w:tc>
        <w:tc>
          <w:tcPr>
            <w:tcW w:w="16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 xml:space="preserve"> 2009 - 2011 годы</w:t>
            </w:r>
          </w:p>
        </w:tc>
        <w:tc>
          <w:tcPr>
            <w:tcW w:w="234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Отдел обслуживания юношества</w:t>
            </w:r>
          </w:p>
        </w:tc>
        <w:tc>
          <w:tcPr>
            <w:tcW w:w="1080" w:type="dxa"/>
            <w:gridSpan w:val="2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11,00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1,00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9,00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1,00</w:t>
            </w:r>
          </w:p>
        </w:tc>
      </w:tr>
      <w:tr w:rsidR="00BA1080" w:rsidRPr="00C44208">
        <w:tc>
          <w:tcPr>
            <w:tcW w:w="648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Подготовка презентации Программы на электронных носителях</w:t>
            </w:r>
          </w:p>
        </w:tc>
        <w:tc>
          <w:tcPr>
            <w:tcW w:w="16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 xml:space="preserve"> 2009 - 2011 годы</w:t>
            </w:r>
          </w:p>
        </w:tc>
        <w:tc>
          <w:tcPr>
            <w:tcW w:w="234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Отдел обслуживания юношества, программист</w:t>
            </w:r>
          </w:p>
        </w:tc>
        <w:tc>
          <w:tcPr>
            <w:tcW w:w="1080" w:type="dxa"/>
            <w:gridSpan w:val="2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6,50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0,10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6,20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0,20</w:t>
            </w:r>
          </w:p>
        </w:tc>
      </w:tr>
      <w:tr w:rsidR="00BA1080" w:rsidRPr="00C44208">
        <w:tc>
          <w:tcPr>
            <w:tcW w:w="648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61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Подготовка сообщений и публикаций для средств массовой информации и сети «Интернет»</w:t>
            </w:r>
          </w:p>
        </w:tc>
        <w:tc>
          <w:tcPr>
            <w:tcW w:w="162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 xml:space="preserve"> 2009 - 2011 годы</w:t>
            </w:r>
          </w:p>
        </w:tc>
        <w:tc>
          <w:tcPr>
            <w:tcW w:w="2340" w:type="dxa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Отдел обслуживания юношества</w:t>
            </w:r>
          </w:p>
        </w:tc>
        <w:tc>
          <w:tcPr>
            <w:tcW w:w="1080" w:type="dxa"/>
            <w:gridSpan w:val="2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-</w:t>
            </w:r>
          </w:p>
        </w:tc>
      </w:tr>
      <w:tr w:rsidR="00BA1080" w:rsidRPr="00C44208">
        <w:tc>
          <w:tcPr>
            <w:tcW w:w="10728" w:type="dxa"/>
            <w:gridSpan w:val="4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080" w:type="dxa"/>
            <w:gridSpan w:val="2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17,50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1,10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15,20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1,20</w:t>
            </w:r>
          </w:p>
        </w:tc>
      </w:tr>
      <w:tr w:rsidR="00BA1080" w:rsidRPr="00C44208">
        <w:tc>
          <w:tcPr>
            <w:tcW w:w="10728" w:type="dxa"/>
            <w:gridSpan w:val="4"/>
          </w:tcPr>
          <w:p w:rsidR="00BA1080" w:rsidRPr="00C44208" w:rsidRDefault="00BA1080" w:rsidP="00843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208">
              <w:rPr>
                <w:rFonts w:ascii="Times New Roman" w:hAnsi="Times New Roman" w:cs="Times New Roman"/>
                <w:sz w:val="26"/>
                <w:szCs w:val="26"/>
              </w:rPr>
              <w:t>Итого по Программе</w:t>
            </w:r>
          </w:p>
        </w:tc>
        <w:tc>
          <w:tcPr>
            <w:tcW w:w="1080" w:type="dxa"/>
            <w:gridSpan w:val="2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504,10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13,30</w:t>
            </w:r>
          </w:p>
        </w:tc>
        <w:tc>
          <w:tcPr>
            <w:tcW w:w="108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476,9</w:t>
            </w:r>
          </w:p>
        </w:tc>
        <w:tc>
          <w:tcPr>
            <w:tcW w:w="900" w:type="dxa"/>
          </w:tcPr>
          <w:p w:rsidR="00BA1080" w:rsidRPr="00C44208" w:rsidRDefault="00BA1080" w:rsidP="00843EE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44208">
              <w:rPr>
                <w:sz w:val="26"/>
                <w:szCs w:val="26"/>
              </w:rPr>
              <w:t>13,90</w:t>
            </w:r>
          </w:p>
        </w:tc>
      </w:tr>
    </w:tbl>
    <w:p w:rsidR="00BA1080" w:rsidRPr="002F6560" w:rsidRDefault="00BA1080" w:rsidP="00BA1080">
      <w:pPr>
        <w:jc w:val="both"/>
        <w:rPr>
          <w:sz w:val="26"/>
          <w:szCs w:val="26"/>
        </w:rPr>
        <w:sectPr w:rsidR="00BA1080" w:rsidRPr="002F6560" w:rsidSect="00843EE3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BA1080" w:rsidRDefault="00BA1080" w:rsidP="00776FD0">
      <w:pPr>
        <w:spacing w:line="360" w:lineRule="auto"/>
        <w:ind w:firstLine="388"/>
        <w:jc w:val="both"/>
        <w:rPr>
          <w:spacing w:val="-7"/>
          <w:sz w:val="28"/>
          <w:szCs w:val="28"/>
        </w:rPr>
      </w:pPr>
    </w:p>
    <w:p w:rsidR="006E0FD3" w:rsidRDefault="006E0FD3" w:rsidP="00776FD0">
      <w:pPr>
        <w:spacing w:line="360" w:lineRule="auto"/>
        <w:ind w:firstLine="388"/>
        <w:jc w:val="both"/>
        <w:rPr>
          <w:spacing w:val="-6"/>
          <w:sz w:val="28"/>
          <w:szCs w:val="28"/>
        </w:rPr>
      </w:pPr>
      <w:r w:rsidRPr="00AB614C">
        <w:rPr>
          <w:spacing w:val="-7"/>
          <w:sz w:val="28"/>
          <w:szCs w:val="28"/>
        </w:rPr>
        <w:t>На этапе планирования определяются все необходимые параметры: продо</w:t>
      </w:r>
      <w:r w:rsidRPr="00AB614C">
        <w:rPr>
          <w:spacing w:val="-7"/>
          <w:sz w:val="28"/>
          <w:szCs w:val="28"/>
        </w:rPr>
        <w:t>л</w:t>
      </w:r>
      <w:r w:rsidRPr="00AB614C">
        <w:rPr>
          <w:spacing w:val="-7"/>
          <w:sz w:val="28"/>
          <w:szCs w:val="28"/>
        </w:rPr>
        <w:t>жительность проекта, потребности в ресурсах, сро</w:t>
      </w:r>
      <w:r w:rsidRPr="00AB614C">
        <w:rPr>
          <w:spacing w:val="-6"/>
          <w:sz w:val="28"/>
          <w:szCs w:val="28"/>
        </w:rPr>
        <w:t>ки, объемы участия других о</w:t>
      </w:r>
      <w:r w:rsidRPr="00AB614C">
        <w:rPr>
          <w:spacing w:val="-6"/>
          <w:sz w:val="28"/>
          <w:szCs w:val="28"/>
        </w:rPr>
        <w:t>р</w:t>
      </w:r>
      <w:r w:rsidRPr="00AB614C">
        <w:rPr>
          <w:spacing w:val="-6"/>
          <w:sz w:val="28"/>
          <w:szCs w:val="28"/>
        </w:rPr>
        <w:t>ганизаций.</w:t>
      </w:r>
    </w:p>
    <w:p w:rsidR="00776FD0" w:rsidRDefault="000759AE" w:rsidP="008C52D7">
      <w:pPr>
        <w:spacing w:line="360" w:lineRule="auto"/>
        <w:ind w:firstLine="38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E0FD3" w:rsidRPr="00AB614C">
        <w:rPr>
          <w:spacing w:val="-4"/>
          <w:sz w:val="28"/>
          <w:szCs w:val="28"/>
        </w:rPr>
        <w:t xml:space="preserve">Следующий этап </w:t>
      </w:r>
      <w:r w:rsidR="006E0FD3">
        <w:rPr>
          <w:spacing w:val="-4"/>
          <w:sz w:val="28"/>
          <w:szCs w:val="28"/>
        </w:rPr>
        <w:t xml:space="preserve">- </w:t>
      </w:r>
      <w:r w:rsidR="006E0FD3" w:rsidRPr="00AB614C">
        <w:rPr>
          <w:spacing w:val="-4"/>
          <w:sz w:val="28"/>
          <w:szCs w:val="28"/>
        </w:rPr>
        <w:t xml:space="preserve">это </w:t>
      </w:r>
      <w:r w:rsidR="006E0FD3" w:rsidRPr="00AB614C">
        <w:rPr>
          <w:b/>
          <w:spacing w:val="-4"/>
          <w:sz w:val="28"/>
          <w:szCs w:val="28"/>
        </w:rPr>
        <w:t>оформление проектной документации</w:t>
      </w:r>
      <w:r w:rsidR="006E0FD3" w:rsidRPr="00AB614C">
        <w:rPr>
          <w:spacing w:val="-4"/>
          <w:sz w:val="28"/>
          <w:szCs w:val="28"/>
        </w:rPr>
        <w:t xml:space="preserve">. </w:t>
      </w:r>
    </w:p>
    <w:p w:rsidR="006E0FD3" w:rsidRPr="00AB614C" w:rsidRDefault="006E0FD3" w:rsidP="00776FD0">
      <w:pPr>
        <w:spacing w:line="360" w:lineRule="auto"/>
        <w:ind w:firstLine="388"/>
        <w:jc w:val="both"/>
        <w:rPr>
          <w:spacing w:val="-4"/>
          <w:sz w:val="28"/>
          <w:szCs w:val="28"/>
        </w:rPr>
      </w:pPr>
      <w:r w:rsidRPr="00AB614C">
        <w:rPr>
          <w:spacing w:val="-4"/>
          <w:sz w:val="28"/>
          <w:szCs w:val="28"/>
        </w:rPr>
        <w:t>Последняя оформляется в виде заявки, которая состоит из 3-х основных частей:</w:t>
      </w:r>
    </w:p>
    <w:p w:rsidR="006E0FD3" w:rsidRPr="00AB614C" w:rsidRDefault="006E0FD3" w:rsidP="006E0FD3">
      <w:pPr>
        <w:spacing w:line="360" w:lineRule="auto"/>
        <w:ind w:firstLine="388"/>
        <w:jc w:val="both"/>
        <w:rPr>
          <w:spacing w:val="-4"/>
          <w:sz w:val="28"/>
          <w:szCs w:val="28"/>
        </w:rPr>
      </w:pPr>
      <w:r w:rsidRPr="00AB614C">
        <w:rPr>
          <w:spacing w:val="-4"/>
          <w:sz w:val="28"/>
          <w:szCs w:val="28"/>
        </w:rPr>
        <w:t>1.Титульный лист</w:t>
      </w:r>
    </w:p>
    <w:p w:rsidR="006E0FD3" w:rsidRPr="00AB614C" w:rsidRDefault="006E0FD3" w:rsidP="006E0FD3">
      <w:pPr>
        <w:spacing w:line="360" w:lineRule="auto"/>
        <w:ind w:firstLine="388"/>
        <w:jc w:val="both"/>
        <w:rPr>
          <w:spacing w:val="-4"/>
          <w:sz w:val="28"/>
          <w:szCs w:val="28"/>
        </w:rPr>
      </w:pPr>
      <w:r w:rsidRPr="00AB614C">
        <w:rPr>
          <w:spacing w:val="-4"/>
          <w:sz w:val="28"/>
          <w:szCs w:val="28"/>
        </w:rPr>
        <w:t>2.Содержание проекта</w:t>
      </w:r>
    </w:p>
    <w:p w:rsidR="006E0FD3" w:rsidRPr="00AB614C" w:rsidRDefault="006E0FD3" w:rsidP="006E0FD3">
      <w:pPr>
        <w:spacing w:line="360" w:lineRule="auto"/>
        <w:ind w:firstLine="388"/>
        <w:jc w:val="both"/>
        <w:rPr>
          <w:spacing w:val="-4"/>
          <w:sz w:val="28"/>
          <w:szCs w:val="28"/>
        </w:rPr>
      </w:pPr>
      <w:r w:rsidRPr="00AB614C">
        <w:rPr>
          <w:spacing w:val="-4"/>
          <w:sz w:val="28"/>
          <w:szCs w:val="28"/>
        </w:rPr>
        <w:t>3.Приложение</w:t>
      </w:r>
    </w:p>
    <w:p w:rsidR="006E0FD3" w:rsidRPr="00AB614C" w:rsidRDefault="006E0FD3" w:rsidP="006E0FD3">
      <w:pPr>
        <w:spacing w:line="360" w:lineRule="auto"/>
        <w:ind w:firstLine="388"/>
        <w:jc w:val="both"/>
        <w:rPr>
          <w:spacing w:val="-4"/>
          <w:sz w:val="28"/>
          <w:szCs w:val="28"/>
        </w:rPr>
      </w:pPr>
      <w:r w:rsidRPr="00AB614C">
        <w:rPr>
          <w:i/>
          <w:spacing w:val="-4"/>
          <w:sz w:val="28"/>
          <w:szCs w:val="28"/>
        </w:rPr>
        <w:t>Титульный лист</w:t>
      </w:r>
      <w:r w:rsidRPr="00AB614C">
        <w:rPr>
          <w:spacing w:val="-4"/>
          <w:sz w:val="28"/>
          <w:szCs w:val="28"/>
        </w:rPr>
        <w:t xml:space="preserve"> должен содержать всю необходимую информацию: назв</w:t>
      </w:r>
      <w:r w:rsidRPr="00AB614C">
        <w:rPr>
          <w:spacing w:val="-4"/>
          <w:sz w:val="28"/>
          <w:szCs w:val="28"/>
        </w:rPr>
        <w:t>а</w:t>
      </w:r>
      <w:r w:rsidRPr="00AB614C">
        <w:rPr>
          <w:spacing w:val="-4"/>
          <w:sz w:val="28"/>
          <w:szCs w:val="28"/>
        </w:rPr>
        <w:t>ние проекта, адрес организации-заявителя, фамилия руководителя проекта, география и срок выполнения проекта, запрашиваемая сумма, сведения о получе</w:t>
      </w:r>
      <w:r w:rsidRPr="00AB614C">
        <w:rPr>
          <w:spacing w:val="-4"/>
          <w:sz w:val="28"/>
          <w:szCs w:val="28"/>
        </w:rPr>
        <w:t>н</w:t>
      </w:r>
      <w:r w:rsidRPr="00AB614C">
        <w:rPr>
          <w:spacing w:val="-4"/>
          <w:sz w:val="28"/>
          <w:szCs w:val="28"/>
        </w:rPr>
        <w:t>ных ранее грантах и т. д.</w:t>
      </w:r>
      <w:r>
        <w:rPr>
          <w:spacing w:val="-4"/>
          <w:sz w:val="28"/>
          <w:szCs w:val="28"/>
        </w:rPr>
        <w:t xml:space="preserve"> Титульный лист всегда соответствует запросу грантодателя, или, если вы составляете проект для финансирования его органами местного самоуправления можно придерживаться следующей схемы:</w:t>
      </w:r>
    </w:p>
    <w:p w:rsidR="006E0FD3" w:rsidRPr="00155501" w:rsidRDefault="006E0FD3" w:rsidP="00103C44">
      <w:pPr>
        <w:spacing w:line="360" w:lineRule="auto"/>
        <w:rPr>
          <w:b/>
          <w:sz w:val="28"/>
          <w:szCs w:val="28"/>
        </w:rPr>
      </w:pPr>
      <w:r w:rsidRPr="00155501">
        <w:rPr>
          <w:b/>
          <w:sz w:val="28"/>
          <w:szCs w:val="28"/>
        </w:rPr>
        <w:t>1. Название проекта</w:t>
      </w:r>
      <w:r w:rsidR="00F902D5">
        <w:rPr>
          <w:b/>
          <w:sz w:val="28"/>
          <w:szCs w:val="28"/>
        </w:rPr>
        <w:t>/программы</w:t>
      </w:r>
      <w:r w:rsidRPr="00155501">
        <w:rPr>
          <w:b/>
          <w:sz w:val="28"/>
          <w:szCs w:val="28"/>
        </w:rPr>
        <w:t xml:space="preserve">: </w:t>
      </w:r>
      <w:r w:rsidRPr="00155501">
        <w:rPr>
          <w:sz w:val="28"/>
          <w:szCs w:val="28"/>
        </w:rPr>
        <w:t>«</w:t>
      </w:r>
      <w:r w:rsidR="00F902D5">
        <w:rPr>
          <w:sz w:val="28"/>
          <w:szCs w:val="28"/>
        </w:rPr>
        <w:t>Товарищество передвижных выставок</w:t>
      </w:r>
      <w:r w:rsidRPr="00155501">
        <w:rPr>
          <w:sz w:val="28"/>
          <w:szCs w:val="28"/>
        </w:rPr>
        <w:t>»</w:t>
      </w:r>
    </w:p>
    <w:p w:rsidR="006E0FD3" w:rsidRPr="00155501" w:rsidRDefault="006E0FD3" w:rsidP="00103C44">
      <w:pPr>
        <w:spacing w:line="360" w:lineRule="auto"/>
        <w:rPr>
          <w:sz w:val="28"/>
          <w:szCs w:val="28"/>
        </w:rPr>
      </w:pPr>
      <w:r w:rsidRPr="00155501">
        <w:rPr>
          <w:b/>
          <w:sz w:val="28"/>
          <w:szCs w:val="28"/>
        </w:rPr>
        <w:t>2. Полное наименование организации с указанием организационно-правовой формы:</w:t>
      </w:r>
      <w:r w:rsidR="00F902D5">
        <w:rPr>
          <w:b/>
          <w:sz w:val="28"/>
          <w:szCs w:val="28"/>
        </w:rPr>
        <w:t xml:space="preserve"> </w:t>
      </w:r>
      <w:r w:rsidR="00F902D5" w:rsidRPr="00F902D5">
        <w:rPr>
          <w:sz w:val="28"/>
          <w:szCs w:val="28"/>
        </w:rPr>
        <w:t xml:space="preserve">Бюджетное </w:t>
      </w:r>
      <w:r w:rsidRPr="00155501">
        <w:rPr>
          <w:sz w:val="28"/>
          <w:szCs w:val="28"/>
        </w:rPr>
        <w:t>учреждение культуры Омской области «Областная библиотека</w:t>
      </w:r>
      <w:r w:rsidR="00F902D5">
        <w:rPr>
          <w:sz w:val="28"/>
          <w:szCs w:val="28"/>
        </w:rPr>
        <w:t xml:space="preserve"> для детей и юношества</w:t>
      </w:r>
      <w:r w:rsidRPr="00155501">
        <w:rPr>
          <w:sz w:val="28"/>
          <w:szCs w:val="28"/>
        </w:rPr>
        <w:t>».</w:t>
      </w:r>
    </w:p>
    <w:p w:rsidR="00A4250C" w:rsidRPr="00A4250C" w:rsidRDefault="006E0FD3" w:rsidP="00103C44">
      <w:pPr>
        <w:spacing w:line="360" w:lineRule="auto"/>
        <w:rPr>
          <w:b/>
          <w:i/>
          <w:sz w:val="28"/>
          <w:szCs w:val="28"/>
        </w:rPr>
      </w:pPr>
      <w:r w:rsidRPr="00155501">
        <w:rPr>
          <w:b/>
          <w:sz w:val="28"/>
          <w:szCs w:val="28"/>
        </w:rPr>
        <w:t>3</w:t>
      </w:r>
      <w:r w:rsidRPr="00A4250C">
        <w:rPr>
          <w:b/>
          <w:sz w:val="28"/>
          <w:szCs w:val="28"/>
        </w:rPr>
        <w:t>.</w:t>
      </w:r>
      <w:r w:rsidR="00A4250C" w:rsidRPr="00A4250C">
        <w:rPr>
          <w:b/>
          <w:sz w:val="28"/>
          <w:szCs w:val="28"/>
        </w:rPr>
        <w:t xml:space="preserve"> Содержание проблемы </w:t>
      </w:r>
    </w:p>
    <w:p w:rsidR="00A4250C" w:rsidRPr="00103C44" w:rsidRDefault="00A4250C" w:rsidP="00103C44">
      <w:pPr>
        <w:spacing w:line="360" w:lineRule="auto"/>
        <w:jc w:val="both"/>
        <w:rPr>
          <w:sz w:val="28"/>
          <w:szCs w:val="28"/>
        </w:rPr>
      </w:pPr>
      <w:r w:rsidRPr="00103C44">
        <w:rPr>
          <w:sz w:val="28"/>
          <w:szCs w:val="28"/>
        </w:rPr>
        <w:tab/>
        <w:t>БУК «Областная библиотека для детей и юношества», выполняющая функции методического центра по работе с детьми и юношеством для библиотек Омской области, располагает значительными информационными ресурсами, в том числе библиотечным фондом, насчитывающим почти 200 тысяч документов в разных форматах: книги, компакт-диски, аудио и видеокассеты, грампластинки, около 300 названий детских и юношеских периодических изданий.</w:t>
      </w:r>
    </w:p>
    <w:p w:rsidR="00A4250C" w:rsidRPr="00103C44" w:rsidRDefault="00A4250C" w:rsidP="00103C44">
      <w:pPr>
        <w:spacing w:line="360" w:lineRule="auto"/>
        <w:jc w:val="both"/>
        <w:rPr>
          <w:sz w:val="28"/>
          <w:szCs w:val="28"/>
        </w:rPr>
      </w:pPr>
      <w:r w:rsidRPr="00103C44">
        <w:rPr>
          <w:sz w:val="28"/>
          <w:szCs w:val="28"/>
        </w:rPr>
        <w:tab/>
        <w:t xml:space="preserve">Большинство муниципальных и школьных библиотек муниципальных районов Омской области, библиотек общеобразовательных и средних профессиональных учебных заведений Омской области, которые </w:t>
      </w:r>
      <w:r w:rsidRPr="00103C44">
        <w:rPr>
          <w:sz w:val="28"/>
          <w:szCs w:val="28"/>
        </w:rPr>
        <w:lastRenderedPageBreak/>
        <w:t>осуществляют библиотечное обслуживание подростков и молодежи, испытывают дефицит комплектования новыми документами</w:t>
      </w:r>
      <w:r w:rsidR="00264635">
        <w:rPr>
          <w:sz w:val="28"/>
          <w:szCs w:val="28"/>
        </w:rPr>
        <w:t>…</w:t>
      </w:r>
      <w:r w:rsidRPr="00103C44">
        <w:rPr>
          <w:sz w:val="28"/>
          <w:szCs w:val="28"/>
        </w:rPr>
        <w:t xml:space="preserve"> </w:t>
      </w:r>
    </w:p>
    <w:p w:rsidR="00A4250C" w:rsidRPr="00103C44" w:rsidRDefault="00A4250C" w:rsidP="00103C44">
      <w:pPr>
        <w:spacing w:line="360" w:lineRule="auto"/>
        <w:jc w:val="both"/>
        <w:rPr>
          <w:sz w:val="28"/>
          <w:szCs w:val="28"/>
        </w:rPr>
      </w:pPr>
      <w:r w:rsidRPr="00103C44">
        <w:rPr>
          <w:sz w:val="28"/>
          <w:szCs w:val="28"/>
        </w:rPr>
        <w:tab/>
      </w:r>
      <w:r w:rsidR="00264635">
        <w:rPr>
          <w:sz w:val="28"/>
          <w:szCs w:val="28"/>
        </w:rPr>
        <w:t>…</w:t>
      </w:r>
      <w:r w:rsidRPr="00103C44">
        <w:rPr>
          <w:sz w:val="28"/>
          <w:szCs w:val="28"/>
        </w:rPr>
        <w:t xml:space="preserve">Программа включает систему мероприятий, обеспечивающих регулярную деятельность БУК «Областная библиотека для детей и юношества» по решению ряда социально значимых проблем, таких, как привлечение к чтению и создание условий для социализации подростков и молодежи, повышение эффективности использования библиотечного фонда.   </w:t>
      </w:r>
    </w:p>
    <w:p w:rsidR="006E0FD3" w:rsidRPr="00155501" w:rsidRDefault="00A4250C" w:rsidP="007446EB">
      <w:pPr>
        <w:spacing w:line="360" w:lineRule="auto"/>
        <w:jc w:val="both"/>
        <w:rPr>
          <w:sz w:val="28"/>
          <w:szCs w:val="28"/>
        </w:rPr>
      </w:pPr>
      <w:r w:rsidRPr="001A276F">
        <w:rPr>
          <w:sz w:val="26"/>
          <w:szCs w:val="26"/>
        </w:rPr>
        <w:t xml:space="preserve"> </w:t>
      </w:r>
      <w:r w:rsidR="006E0FD3" w:rsidRPr="00155501">
        <w:rPr>
          <w:b/>
          <w:sz w:val="28"/>
          <w:szCs w:val="28"/>
        </w:rPr>
        <w:t>4. Срок реализации проекта:</w:t>
      </w:r>
      <w:r w:rsidR="006E0FD3" w:rsidRPr="00155501">
        <w:rPr>
          <w:sz w:val="28"/>
          <w:szCs w:val="28"/>
        </w:rPr>
        <w:t xml:space="preserve"> </w:t>
      </w:r>
      <w:r w:rsidR="00124EE0">
        <w:rPr>
          <w:sz w:val="28"/>
          <w:szCs w:val="28"/>
        </w:rPr>
        <w:t>2009-2011 годы</w:t>
      </w:r>
    </w:p>
    <w:p w:rsidR="006E0FD3" w:rsidRPr="00155501" w:rsidRDefault="006E0FD3" w:rsidP="00103C44">
      <w:pPr>
        <w:spacing w:line="360" w:lineRule="auto"/>
        <w:jc w:val="both"/>
        <w:rPr>
          <w:sz w:val="28"/>
          <w:szCs w:val="28"/>
        </w:rPr>
      </w:pPr>
      <w:r w:rsidRPr="00155501">
        <w:rPr>
          <w:b/>
          <w:sz w:val="28"/>
          <w:szCs w:val="28"/>
        </w:rPr>
        <w:t xml:space="preserve">5. Предполагаемая дата начала проекта: </w:t>
      </w:r>
      <w:r w:rsidR="00124EE0">
        <w:rPr>
          <w:sz w:val="28"/>
          <w:szCs w:val="28"/>
        </w:rPr>
        <w:t>1.01.2009</w:t>
      </w:r>
    </w:p>
    <w:p w:rsidR="006E0FD3" w:rsidRPr="00155501" w:rsidRDefault="006E0FD3" w:rsidP="00103C44">
      <w:pPr>
        <w:spacing w:line="360" w:lineRule="auto"/>
        <w:jc w:val="both"/>
        <w:rPr>
          <w:b/>
          <w:sz w:val="28"/>
          <w:szCs w:val="28"/>
        </w:rPr>
      </w:pPr>
      <w:r w:rsidRPr="00155501">
        <w:rPr>
          <w:b/>
          <w:sz w:val="28"/>
          <w:szCs w:val="28"/>
        </w:rPr>
        <w:t xml:space="preserve">6. Предполагаемая дата окончания проекта: </w:t>
      </w:r>
      <w:r w:rsidR="00124EE0">
        <w:rPr>
          <w:sz w:val="28"/>
          <w:szCs w:val="28"/>
        </w:rPr>
        <w:t>1.12</w:t>
      </w:r>
      <w:r w:rsidRPr="00155501">
        <w:rPr>
          <w:sz w:val="28"/>
          <w:szCs w:val="28"/>
        </w:rPr>
        <w:t>.20</w:t>
      </w:r>
      <w:r w:rsidR="00124EE0">
        <w:rPr>
          <w:sz w:val="28"/>
          <w:szCs w:val="28"/>
        </w:rPr>
        <w:t>11</w:t>
      </w:r>
      <w:r w:rsidRPr="00155501">
        <w:rPr>
          <w:b/>
          <w:sz w:val="28"/>
          <w:szCs w:val="28"/>
        </w:rPr>
        <w:t xml:space="preserve"> </w:t>
      </w:r>
    </w:p>
    <w:p w:rsidR="006E0FD3" w:rsidRPr="00155501" w:rsidRDefault="006E0FD3" w:rsidP="00103C44">
      <w:pPr>
        <w:spacing w:line="360" w:lineRule="auto"/>
        <w:jc w:val="both"/>
        <w:rPr>
          <w:sz w:val="28"/>
          <w:szCs w:val="28"/>
        </w:rPr>
      </w:pPr>
      <w:r w:rsidRPr="00155501">
        <w:rPr>
          <w:b/>
          <w:sz w:val="28"/>
          <w:szCs w:val="28"/>
        </w:rPr>
        <w:t xml:space="preserve">7. Продолжительность проекта: </w:t>
      </w:r>
      <w:r w:rsidR="00124EE0" w:rsidRPr="00124EE0">
        <w:rPr>
          <w:sz w:val="28"/>
          <w:szCs w:val="28"/>
        </w:rPr>
        <w:t>3</w:t>
      </w:r>
      <w:r w:rsidRPr="00155501">
        <w:rPr>
          <w:sz w:val="28"/>
          <w:szCs w:val="28"/>
        </w:rPr>
        <w:t>6 месяцев</w:t>
      </w:r>
    </w:p>
    <w:p w:rsidR="006E0FD3" w:rsidRPr="00124EE0" w:rsidRDefault="006E0FD3" w:rsidP="00103C44">
      <w:pPr>
        <w:tabs>
          <w:tab w:val="num" w:pos="360"/>
        </w:tabs>
        <w:spacing w:line="360" w:lineRule="auto"/>
        <w:rPr>
          <w:sz w:val="26"/>
          <w:szCs w:val="26"/>
        </w:rPr>
      </w:pPr>
      <w:r w:rsidRPr="00155501">
        <w:rPr>
          <w:b/>
          <w:sz w:val="28"/>
          <w:szCs w:val="28"/>
        </w:rPr>
        <w:t xml:space="preserve">8. Запрашиваемая сумма: </w:t>
      </w:r>
      <w:r w:rsidR="00124EE0" w:rsidRPr="00105690">
        <w:rPr>
          <w:sz w:val="26"/>
          <w:szCs w:val="26"/>
        </w:rPr>
        <w:t>504,10 тыс.</w:t>
      </w:r>
      <w:r w:rsidR="00124EE0">
        <w:rPr>
          <w:sz w:val="26"/>
          <w:szCs w:val="26"/>
        </w:rPr>
        <w:t xml:space="preserve"> </w:t>
      </w:r>
      <w:r w:rsidR="00124EE0" w:rsidRPr="00105690">
        <w:rPr>
          <w:sz w:val="26"/>
          <w:szCs w:val="26"/>
        </w:rPr>
        <w:t>руб.</w:t>
      </w:r>
    </w:p>
    <w:p w:rsidR="006E0FD3" w:rsidRDefault="006E0FD3" w:rsidP="00103C44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  <w:r w:rsidRPr="00274B96">
        <w:rPr>
          <w:b/>
          <w:sz w:val="28"/>
          <w:szCs w:val="28"/>
        </w:rPr>
        <w:t>Директор</w:t>
      </w:r>
      <w:r w:rsidR="00124EE0">
        <w:rPr>
          <w:sz w:val="28"/>
          <w:szCs w:val="28"/>
        </w:rPr>
        <w:tab/>
        <w:t>И.</w:t>
      </w:r>
      <w:r w:rsidRPr="00155501">
        <w:rPr>
          <w:sz w:val="28"/>
          <w:szCs w:val="28"/>
        </w:rPr>
        <w:t xml:space="preserve">В. </w:t>
      </w:r>
      <w:r w:rsidR="00124EE0">
        <w:rPr>
          <w:sz w:val="28"/>
          <w:szCs w:val="28"/>
        </w:rPr>
        <w:t>Соловьева</w:t>
      </w:r>
    </w:p>
    <w:p w:rsidR="00274B96" w:rsidRPr="00155501" w:rsidRDefault="00274B96" w:rsidP="00103C44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</w:p>
    <w:p w:rsidR="006E0FD3" w:rsidRPr="00AB614C" w:rsidRDefault="006E0FD3" w:rsidP="00CD4CFD">
      <w:pPr>
        <w:spacing w:line="360" w:lineRule="auto"/>
        <w:ind w:firstLine="360"/>
        <w:jc w:val="both"/>
        <w:rPr>
          <w:spacing w:val="-4"/>
          <w:sz w:val="28"/>
          <w:szCs w:val="28"/>
        </w:rPr>
      </w:pPr>
      <w:r w:rsidRPr="00F06469">
        <w:rPr>
          <w:b/>
          <w:i/>
          <w:spacing w:val="-4"/>
          <w:sz w:val="28"/>
          <w:szCs w:val="28"/>
        </w:rPr>
        <w:t>Содержание проекта</w:t>
      </w:r>
      <w:r w:rsidRPr="00AB614C">
        <w:rPr>
          <w:i/>
          <w:spacing w:val="-4"/>
          <w:sz w:val="28"/>
          <w:szCs w:val="28"/>
        </w:rPr>
        <w:t>.</w:t>
      </w:r>
      <w:r w:rsidR="00CD4CFD" w:rsidRPr="00CD4CFD">
        <w:rPr>
          <w:b/>
          <w:i/>
          <w:sz w:val="28"/>
          <w:szCs w:val="28"/>
        </w:rPr>
        <w:t xml:space="preserve"> </w:t>
      </w:r>
      <w:r w:rsidRPr="00AB614C">
        <w:rPr>
          <w:spacing w:val="-4"/>
          <w:sz w:val="28"/>
          <w:szCs w:val="28"/>
        </w:rPr>
        <w:t>В эту часть заявки должны входить следующие ра</w:t>
      </w:r>
      <w:r w:rsidRPr="00AB614C">
        <w:rPr>
          <w:spacing w:val="-4"/>
          <w:sz w:val="28"/>
          <w:szCs w:val="28"/>
        </w:rPr>
        <w:t>з</w:t>
      </w:r>
      <w:r w:rsidRPr="00AB614C">
        <w:rPr>
          <w:spacing w:val="-4"/>
          <w:sz w:val="28"/>
          <w:szCs w:val="28"/>
        </w:rPr>
        <w:t>делы:</w:t>
      </w:r>
    </w:p>
    <w:p w:rsidR="006E0FD3" w:rsidRPr="00AB614C" w:rsidRDefault="006E0FD3" w:rsidP="00CD4CFD">
      <w:pPr>
        <w:spacing w:line="360" w:lineRule="auto"/>
        <w:ind w:firstLine="388"/>
        <w:jc w:val="both"/>
        <w:rPr>
          <w:spacing w:val="-4"/>
          <w:sz w:val="28"/>
          <w:szCs w:val="28"/>
        </w:rPr>
      </w:pPr>
      <w:r w:rsidRPr="008F72C6">
        <w:rPr>
          <w:i/>
          <w:spacing w:val="-4"/>
          <w:sz w:val="28"/>
          <w:szCs w:val="28"/>
        </w:rPr>
        <w:t>Краткое описание проекта.</w:t>
      </w:r>
      <w:r w:rsidRPr="00AB614C">
        <w:rPr>
          <w:spacing w:val="-4"/>
          <w:sz w:val="28"/>
          <w:szCs w:val="28"/>
        </w:rPr>
        <w:t xml:space="preserve"> Хотя это обобщённое и краткое изложение о</w:t>
      </w:r>
      <w:r w:rsidRPr="00AB614C">
        <w:rPr>
          <w:spacing w:val="-4"/>
          <w:sz w:val="28"/>
          <w:szCs w:val="28"/>
        </w:rPr>
        <w:t>с</w:t>
      </w:r>
      <w:r w:rsidRPr="00AB614C">
        <w:rPr>
          <w:spacing w:val="-4"/>
          <w:sz w:val="28"/>
          <w:szCs w:val="28"/>
        </w:rPr>
        <w:t>новных идей должно быть написано последним, зато в тексте заявки оно пойдёт первым. В этой части проекта в сжатой форме (не более пяти предложений) убед</w:t>
      </w:r>
      <w:r w:rsidRPr="00AB614C">
        <w:rPr>
          <w:spacing w:val="-4"/>
          <w:sz w:val="28"/>
          <w:szCs w:val="28"/>
        </w:rPr>
        <w:t>и</w:t>
      </w:r>
      <w:r w:rsidRPr="00AB614C">
        <w:rPr>
          <w:spacing w:val="-4"/>
          <w:sz w:val="28"/>
          <w:szCs w:val="28"/>
        </w:rPr>
        <w:t>тельно и ясно излагается суть заявки.</w:t>
      </w:r>
      <w:r>
        <w:rPr>
          <w:spacing w:val="-4"/>
          <w:sz w:val="28"/>
          <w:szCs w:val="28"/>
        </w:rPr>
        <w:t xml:space="preserve"> </w:t>
      </w:r>
    </w:p>
    <w:p w:rsidR="006E0FD3" w:rsidRPr="00AB614C" w:rsidRDefault="006E0FD3" w:rsidP="006E0FD3">
      <w:pPr>
        <w:spacing w:line="360" w:lineRule="auto"/>
        <w:ind w:firstLine="388"/>
        <w:jc w:val="both"/>
        <w:rPr>
          <w:spacing w:val="-4"/>
          <w:sz w:val="28"/>
          <w:szCs w:val="28"/>
        </w:rPr>
      </w:pPr>
      <w:r w:rsidRPr="00AB614C">
        <w:rPr>
          <w:i/>
          <w:spacing w:val="-4"/>
          <w:sz w:val="28"/>
          <w:szCs w:val="28"/>
        </w:rPr>
        <w:t>Введение</w:t>
      </w:r>
      <w:r w:rsidRPr="00AB614C">
        <w:rPr>
          <w:spacing w:val="-4"/>
          <w:sz w:val="28"/>
          <w:szCs w:val="28"/>
        </w:rPr>
        <w:t xml:space="preserve"> содержит сведения об организации</w:t>
      </w:r>
      <w:r>
        <w:rPr>
          <w:spacing w:val="-4"/>
          <w:sz w:val="28"/>
          <w:szCs w:val="28"/>
        </w:rPr>
        <w:t xml:space="preserve">: </w:t>
      </w:r>
      <w:r w:rsidRPr="00AB614C">
        <w:rPr>
          <w:spacing w:val="-4"/>
          <w:sz w:val="28"/>
          <w:szCs w:val="28"/>
        </w:rPr>
        <w:t>история, миссия организации, имеющиеся достижения. (При написании введения основное внимание нужно сосредоточить на характеристике отличительных особе</w:t>
      </w:r>
      <w:r w:rsidRPr="00AB614C">
        <w:rPr>
          <w:spacing w:val="-4"/>
          <w:sz w:val="28"/>
          <w:szCs w:val="28"/>
        </w:rPr>
        <w:t>н</w:t>
      </w:r>
      <w:r w:rsidRPr="00AB614C">
        <w:rPr>
          <w:spacing w:val="-4"/>
          <w:sz w:val="28"/>
          <w:szCs w:val="28"/>
        </w:rPr>
        <w:t>ностей вашей</w:t>
      </w:r>
      <w:r>
        <w:rPr>
          <w:spacing w:val="-4"/>
          <w:sz w:val="28"/>
          <w:szCs w:val="28"/>
        </w:rPr>
        <w:t xml:space="preserve"> библиотеки, </w:t>
      </w:r>
      <w:r w:rsidRPr="00AB614C">
        <w:rPr>
          <w:spacing w:val="-4"/>
          <w:sz w:val="28"/>
          <w:szCs w:val="28"/>
        </w:rPr>
        <w:t>которые делают её уникальной, особенно в тех областях де</w:t>
      </w:r>
      <w:r w:rsidRPr="00AB614C">
        <w:rPr>
          <w:spacing w:val="-4"/>
          <w:sz w:val="28"/>
          <w:szCs w:val="28"/>
        </w:rPr>
        <w:t>я</w:t>
      </w:r>
      <w:r w:rsidRPr="00AB614C">
        <w:rPr>
          <w:spacing w:val="-4"/>
          <w:sz w:val="28"/>
          <w:szCs w:val="28"/>
        </w:rPr>
        <w:t>тельности, которые непосредственно связанны с вашим проектом или объявле</w:t>
      </w:r>
      <w:r w:rsidRPr="00AB614C">
        <w:rPr>
          <w:spacing w:val="-4"/>
          <w:sz w:val="28"/>
          <w:szCs w:val="28"/>
        </w:rPr>
        <w:t>н</w:t>
      </w:r>
      <w:r w:rsidRPr="00AB614C">
        <w:rPr>
          <w:spacing w:val="-4"/>
          <w:sz w:val="28"/>
          <w:szCs w:val="28"/>
        </w:rPr>
        <w:t>ным конкурсом.)</w:t>
      </w:r>
    </w:p>
    <w:p w:rsidR="0066554D" w:rsidRDefault="001A6C94" w:rsidP="001A6C94">
      <w:pPr>
        <w:spacing w:line="360" w:lineRule="auto"/>
        <w:ind w:firstLine="388"/>
        <w:jc w:val="both"/>
        <w:rPr>
          <w:spacing w:val="-4"/>
          <w:sz w:val="28"/>
          <w:szCs w:val="28"/>
        </w:rPr>
      </w:pPr>
      <w:r w:rsidRPr="00AB614C">
        <w:rPr>
          <w:i/>
          <w:spacing w:val="-4"/>
          <w:sz w:val="28"/>
          <w:szCs w:val="28"/>
        </w:rPr>
        <w:t>Постановка проблемы</w:t>
      </w:r>
      <w:r w:rsidRPr="00AB614C">
        <w:rPr>
          <w:spacing w:val="-4"/>
          <w:sz w:val="28"/>
          <w:szCs w:val="28"/>
        </w:rPr>
        <w:t>. В этом разделе необходимо описать текущую ситу</w:t>
      </w:r>
      <w:r w:rsidRPr="00AB614C">
        <w:rPr>
          <w:spacing w:val="-4"/>
          <w:sz w:val="28"/>
          <w:szCs w:val="28"/>
        </w:rPr>
        <w:t>а</w:t>
      </w:r>
      <w:r w:rsidRPr="00AB614C">
        <w:rPr>
          <w:spacing w:val="-4"/>
          <w:sz w:val="28"/>
          <w:szCs w:val="28"/>
        </w:rPr>
        <w:t>цию и обозначить проблему, для решения которой предназначен проект. Внятно и убедительно объяснить, в чём состоит необходимость осуществления пр</w:t>
      </w:r>
      <w:r w:rsidRPr="00AB614C">
        <w:rPr>
          <w:spacing w:val="-4"/>
          <w:sz w:val="28"/>
          <w:szCs w:val="28"/>
        </w:rPr>
        <w:t>о</w:t>
      </w:r>
      <w:r w:rsidRPr="00AB614C">
        <w:rPr>
          <w:spacing w:val="-4"/>
          <w:sz w:val="28"/>
          <w:szCs w:val="28"/>
        </w:rPr>
        <w:t>екта. Показать, что он отражает приоритеты и актуален.</w:t>
      </w:r>
      <w:r>
        <w:rPr>
          <w:spacing w:val="-4"/>
          <w:sz w:val="28"/>
          <w:szCs w:val="28"/>
        </w:rPr>
        <w:t xml:space="preserve"> </w:t>
      </w:r>
    </w:p>
    <w:p w:rsidR="0066554D" w:rsidRDefault="001A6C94" w:rsidP="00CD4CFD">
      <w:pPr>
        <w:spacing w:line="360" w:lineRule="auto"/>
        <w:ind w:firstLine="360"/>
        <w:jc w:val="both"/>
        <w:rPr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lastRenderedPageBreak/>
        <w:t>Следующий пункт: ц</w:t>
      </w:r>
      <w:r w:rsidRPr="00AB614C">
        <w:rPr>
          <w:i/>
          <w:spacing w:val="-4"/>
          <w:sz w:val="28"/>
          <w:szCs w:val="28"/>
        </w:rPr>
        <w:t>ель</w:t>
      </w:r>
      <w:r>
        <w:rPr>
          <w:i/>
          <w:spacing w:val="-4"/>
          <w:sz w:val="28"/>
          <w:szCs w:val="28"/>
        </w:rPr>
        <w:t xml:space="preserve"> проекта</w:t>
      </w:r>
      <w:r w:rsidRPr="00AB614C">
        <w:rPr>
          <w:spacing w:val="-4"/>
          <w:sz w:val="28"/>
          <w:szCs w:val="28"/>
        </w:rPr>
        <w:t xml:space="preserve"> –</w:t>
      </w:r>
      <w:r w:rsidR="007446EB">
        <w:rPr>
          <w:spacing w:val="-4"/>
          <w:sz w:val="28"/>
          <w:szCs w:val="28"/>
        </w:rPr>
        <w:t xml:space="preserve"> </w:t>
      </w:r>
      <w:r w:rsidRPr="00AB614C">
        <w:rPr>
          <w:spacing w:val="-4"/>
          <w:sz w:val="28"/>
          <w:szCs w:val="28"/>
        </w:rPr>
        <w:t>это общий, конкретный, достижимый результат в решении проблемы. Она логически вытекает из постановки проблемы и обычно подразумевает направленность работ на ра</w:t>
      </w:r>
      <w:r w:rsidRPr="00AB614C">
        <w:rPr>
          <w:spacing w:val="-4"/>
          <w:sz w:val="28"/>
          <w:szCs w:val="28"/>
        </w:rPr>
        <w:t>з</w:t>
      </w:r>
      <w:r w:rsidRPr="00AB614C">
        <w:rPr>
          <w:spacing w:val="-4"/>
          <w:sz w:val="28"/>
          <w:szCs w:val="28"/>
        </w:rPr>
        <w:t>витие, изменение, улучшение, помощь, поддержку.</w:t>
      </w:r>
      <w:r>
        <w:rPr>
          <w:spacing w:val="-4"/>
          <w:sz w:val="28"/>
          <w:szCs w:val="28"/>
        </w:rPr>
        <w:t xml:space="preserve"> </w:t>
      </w:r>
    </w:p>
    <w:p w:rsidR="00A4250C" w:rsidRPr="00A4250C" w:rsidRDefault="001A6C94" w:rsidP="00320E18">
      <w:pPr>
        <w:spacing w:line="360" w:lineRule="auto"/>
        <w:jc w:val="both"/>
        <w:rPr>
          <w:sz w:val="28"/>
          <w:szCs w:val="28"/>
        </w:rPr>
      </w:pPr>
      <w:r w:rsidRPr="00EA4932">
        <w:rPr>
          <w:b/>
          <w:spacing w:val="-4"/>
          <w:sz w:val="28"/>
          <w:szCs w:val="28"/>
        </w:rPr>
        <w:t>Пример</w:t>
      </w:r>
      <w:r w:rsidRPr="0066554D">
        <w:rPr>
          <w:i/>
          <w:spacing w:val="-4"/>
          <w:sz w:val="28"/>
          <w:szCs w:val="28"/>
        </w:rPr>
        <w:t>:</w:t>
      </w:r>
      <w:r w:rsidR="0066554D" w:rsidRPr="0066554D">
        <w:rPr>
          <w:i/>
          <w:spacing w:val="-4"/>
          <w:sz w:val="28"/>
          <w:szCs w:val="28"/>
        </w:rPr>
        <w:t xml:space="preserve"> </w:t>
      </w:r>
      <w:r w:rsidR="00A4250C" w:rsidRPr="00A4250C">
        <w:rPr>
          <w:sz w:val="28"/>
          <w:szCs w:val="28"/>
        </w:rPr>
        <w:t>Целью Программы является создание условий для свободного доступа молодежи и подростков  к актуальной информации и знаниям путем  проведения   выездных/передвижных книжно-иллюстративных выставок (далее – выездные выставки) из библиотечного фонда БУК «Областная библиотека для детей и юношества»</w:t>
      </w:r>
    </w:p>
    <w:p w:rsidR="00EA4932" w:rsidRDefault="001A6C94" w:rsidP="00CD4CFD">
      <w:pPr>
        <w:spacing w:line="360" w:lineRule="auto"/>
        <w:ind w:firstLine="360"/>
        <w:jc w:val="both"/>
        <w:rPr>
          <w:spacing w:val="-4"/>
          <w:sz w:val="28"/>
          <w:szCs w:val="28"/>
        </w:rPr>
      </w:pPr>
      <w:r w:rsidRPr="00AB614C">
        <w:rPr>
          <w:i/>
          <w:spacing w:val="-4"/>
          <w:sz w:val="28"/>
          <w:szCs w:val="28"/>
        </w:rPr>
        <w:t>Задачи</w:t>
      </w:r>
      <w:r w:rsidRPr="00AB614C">
        <w:rPr>
          <w:spacing w:val="-4"/>
          <w:sz w:val="28"/>
          <w:szCs w:val="28"/>
        </w:rPr>
        <w:t>.</w:t>
      </w:r>
      <w:r w:rsidR="00CD4CFD" w:rsidRPr="00CD4CFD">
        <w:rPr>
          <w:b/>
          <w:i/>
          <w:sz w:val="28"/>
          <w:szCs w:val="28"/>
        </w:rPr>
        <w:t xml:space="preserve"> </w:t>
      </w:r>
      <w:r w:rsidRPr="00AB614C">
        <w:rPr>
          <w:spacing w:val="-4"/>
          <w:sz w:val="28"/>
          <w:szCs w:val="28"/>
        </w:rPr>
        <w:t>На основе поставленной цели следует определить задачи, то есть конкретные, ч</w:t>
      </w:r>
      <w:r w:rsidRPr="00AB614C">
        <w:rPr>
          <w:spacing w:val="-4"/>
          <w:sz w:val="28"/>
          <w:szCs w:val="28"/>
        </w:rPr>
        <w:t>а</w:t>
      </w:r>
      <w:r w:rsidRPr="00AB614C">
        <w:rPr>
          <w:spacing w:val="-4"/>
          <w:sz w:val="28"/>
          <w:szCs w:val="28"/>
        </w:rPr>
        <w:t>стные результаты, которые будут достигнуты при реализации проекта. При формулировке задач уме</w:t>
      </w:r>
      <w:r>
        <w:rPr>
          <w:spacing w:val="-4"/>
          <w:sz w:val="28"/>
          <w:szCs w:val="28"/>
        </w:rPr>
        <w:t>стны глагольные формы: создать…</w:t>
      </w:r>
      <w:r w:rsidRPr="00AB614C">
        <w:rPr>
          <w:spacing w:val="-4"/>
          <w:sz w:val="28"/>
          <w:szCs w:val="28"/>
        </w:rPr>
        <w:t xml:space="preserve"> объ</w:t>
      </w:r>
      <w:r>
        <w:rPr>
          <w:spacing w:val="-4"/>
          <w:sz w:val="28"/>
          <w:szCs w:val="28"/>
        </w:rPr>
        <w:t>единить… изменить…</w:t>
      </w:r>
      <w:r w:rsidRPr="00AB614C">
        <w:rPr>
          <w:spacing w:val="-4"/>
          <w:sz w:val="28"/>
          <w:szCs w:val="28"/>
        </w:rPr>
        <w:t xml:space="preserve"> улучшить… ра</w:t>
      </w:r>
      <w:r w:rsidRPr="00AB614C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крыть… способствовать…</w:t>
      </w:r>
      <w:r w:rsidRPr="00AB614C">
        <w:rPr>
          <w:spacing w:val="-4"/>
          <w:sz w:val="28"/>
          <w:szCs w:val="28"/>
        </w:rPr>
        <w:t xml:space="preserve"> ра</w:t>
      </w:r>
      <w:r>
        <w:rPr>
          <w:spacing w:val="-4"/>
          <w:sz w:val="28"/>
          <w:szCs w:val="28"/>
        </w:rPr>
        <w:t>зработать…</w:t>
      </w:r>
      <w:r w:rsidRPr="00AB614C">
        <w:rPr>
          <w:spacing w:val="-4"/>
          <w:sz w:val="28"/>
          <w:szCs w:val="28"/>
        </w:rPr>
        <w:t xml:space="preserve"> и т. д.</w:t>
      </w:r>
    </w:p>
    <w:p w:rsidR="00A4250C" w:rsidRPr="00A4250C" w:rsidRDefault="001A6C94" w:rsidP="00A4250C">
      <w:pPr>
        <w:spacing w:line="360" w:lineRule="auto"/>
        <w:rPr>
          <w:sz w:val="28"/>
          <w:szCs w:val="28"/>
        </w:rPr>
      </w:pPr>
      <w:r w:rsidRPr="00EA4932">
        <w:rPr>
          <w:b/>
          <w:spacing w:val="-4"/>
          <w:sz w:val="28"/>
          <w:szCs w:val="28"/>
        </w:rPr>
        <w:t>Пример</w:t>
      </w:r>
      <w:r>
        <w:rPr>
          <w:spacing w:val="-4"/>
          <w:sz w:val="28"/>
          <w:szCs w:val="28"/>
        </w:rPr>
        <w:t>:</w:t>
      </w:r>
      <w:r w:rsidR="00EA4932">
        <w:rPr>
          <w:spacing w:val="-4"/>
          <w:sz w:val="28"/>
          <w:szCs w:val="28"/>
        </w:rPr>
        <w:t xml:space="preserve"> </w:t>
      </w:r>
      <w:r w:rsidR="00A4250C" w:rsidRPr="00C44208">
        <w:rPr>
          <w:sz w:val="26"/>
          <w:szCs w:val="26"/>
        </w:rPr>
        <w:t xml:space="preserve">- </w:t>
      </w:r>
      <w:r w:rsidR="00A4250C" w:rsidRPr="00A4250C">
        <w:rPr>
          <w:sz w:val="28"/>
          <w:szCs w:val="28"/>
        </w:rPr>
        <w:t>популяризация и продвижение чтения в среде подростков и молодежи;</w:t>
      </w:r>
    </w:p>
    <w:p w:rsidR="00A4250C" w:rsidRPr="00A4250C" w:rsidRDefault="00A4250C" w:rsidP="00A4250C">
      <w:pPr>
        <w:spacing w:line="360" w:lineRule="auto"/>
        <w:rPr>
          <w:sz w:val="28"/>
          <w:szCs w:val="28"/>
        </w:rPr>
      </w:pPr>
      <w:r w:rsidRPr="00A4250C">
        <w:rPr>
          <w:sz w:val="28"/>
          <w:szCs w:val="28"/>
        </w:rPr>
        <w:t>- информирование пользователей по актуальным социально значимым темам;</w:t>
      </w:r>
    </w:p>
    <w:p w:rsidR="00A4250C" w:rsidRPr="00A4250C" w:rsidRDefault="00A4250C" w:rsidP="00A4250C">
      <w:pPr>
        <w:spacing w:line="360" w:lineRule="auto"/>
        <w:rPr>
          <w:sz w:val="28"/>
          <w:szCs w:val="28"/>
        </w:rPr>
      </w:pPr>
      <w:r w:rsidRPr="00A4250C">
        <w:rPr>
          <w:sz w:val="28"/>
          <w:szCs w:val="28"/>
        </w:rPr>
        <w:t>- создание условий для социализации подростков и молодежи;</w:t>
      </w:r>
    </w:p>
    <w:p w:rsidR="00A4250C" w:rsidRPr="00A4250C" w:rsidRDefault="00A4250C" w:rsidP="00A4250C">
      <w:pPr>
        <w:spacing w:line="360" w:lineRule="auto"/>
        <w:rPr>
          <w:sz w:val="28"/>
          <w:szCs w:val="28"/>
        </w:rPr>
      </w:pPr>
      <w:r w:rsidRPr="00A4250C">
        <w:rPr>
          <w:sz w:val="28"/>
          <w:szCs w:val="28"/>
        </w:rPr>
        <w:t>- увеличение основных показателей деятельности БУК «Областная библиотека для детей и юношества»: количества посещений, количества документовыдач;</w:t>
      </w:r>
    </w:p>
    <w:p w:rsidR="00A4250C" w:rsidRPr="00A4250C" w:rsidRDefault="00A4250C" w:rsidP="00A4250C">
      <w:pPr>
        <w:spacing w:line="360" w:lineRule="auto"/>
        <w:rPr>
          <w:sz w:val="28"/>
          <w:szCs w:val="28"/>
        </w:rPr>
      </w:pPr>
      <w:r w:rsidRPr="00A4250C">
        <w:rPr>
          <w:sz w:val="28"/>
          <w:szCs w:val="28"/>
        </w:rPr>
        <w:t xml:space="preserve">- мониторинг информационных потребностей и читательских предпочтений подростков и молодежи; </w:t>
      </w:r>
    </w:p>
    <w:p w:rsidR="00A4250C" w:rsidRPr="00A4250C" w:rsidRDefault="00A4250C" w:rsidP="00A4250C">
      <w:pPr>
        <w:spacing w:line="360" w:lineRule="auto"/>
        <w:rPr>
          <w:sz w:val="28"/>
          <w:szCs w:val="28"/>
        </w:rPr>
      </w:pPr>
      <w:r w:rsidRPr="00A4250C">
        <w:rPr>
          <w:sz w:val="28"/>
          <w:szCs w:val="28"/>
        </w:rPr>
        <w:t xml:space="preserve">- выравнивание возможностей доступа к актуальной и социально значимой информации молодежи и подростков; </w:t>
      </w:r>
    </w:p>
    <w:p w:rsidR="00A4250C" w:rsidRPr="00A4250C" w:rsidRDefault="00A4250C" w:rsidP="00A4250C">
      <w:pPr>
        <w:spacing w:line="360" w:lineRule="auto"/>
        <w:rPr>
          <w:sz w:val="28"/>
          <w:szCs w:val="28"/>
        </w:rPr>
      </w:pPr>
      <w:r w:rsidRPr="00A4250C">
        <w:rPr>
          <w:sz w:val="28"/>
          <w:szCs w:val="28"/>
        </w:rPr>
        <w:t>-расширение партнерских связей БУК «Областная библиотека для детей и юношества»;</w:t>
      </w:r>
    </w:p>
    <w:p w:rsidR="00EA4932" w:rsidRDefault="00726C58" w:rsidP="00726C58">
      <w:pPr>
        <w:spacing w:line="360" w:lineRule="auto"/>
        <w:ind w:firstLine="388"/>
        <w:jc w:val="both"/>
        <w:rPr>
          <w:spacing w:val="-4"/>
          <w:sz w:val="28"/>
          <w:szCs w:val="28"/>
        </w:rPr>
      </w:pPr>
      <w:r w:rsidRPr="00AB614C">
        <w:rPr>
          <w:i/>
          <w:spacing w:val="-4"/>
          <w:sz w:val="28"/>
          <w:szCs w:val="28"/>
        </w:rPr>
        <w:t>Методы.</w:t>
      </w:r>
      <w:r w:rsidRPr="00AB614C">
        <w:rPr>
          <w:spacing w:val="-4"/>
          <w:sz w:val="28"/>
          <w:szCs w:val="28"/>
        </w:rPr>
        <w:t xml:space="preserve"> Эта позиция должна чётко перечислить все мероприятия, необходимые для р</w:t>
      </w:r>
      <w:r w:rsidRPr="00AB614C">
        <w:rPr>
          <w:spacing w:val="-4"/>
          <w:sz w:val="28"/>
          <w:szCs w:val="28"/>
        </w:rPr>
        <w:t>е</w:t>
      </w:r>
      <w:r w:rsidRPr="00AB614C">
        <w:rPr>
          <w:spacing w:val="-4"/>
          <w:sz w:val="28"/>
          <w:szCs w:val="28"/>
        </w:rPr>
        <w:t xml:space="preserve">шения поставленных задач. Желательно представить их в </w:t>
      </w:r>
      <w:r>
        <w:rPr>
          <w:spacing w:val="-4"/>
          <w:sz w:val="28"/>
          <w:szCs w:val="28"/>
        </w:rPr>
        <w:t xml:space="preserve">развёрнутом </w:t>
      </w:r>
      <w:r w:rsidRPr="00AB614C">
        <w:rPr>
          <w:spacing w:val="-4"/>
          <w:sz w:val="28"/>
          <w:szCs w:val="28"/>
        </w:rPr>
        <w:t>виде с обязательным указанием дат их проведения и отве</w:t>
      </w:r>
      <w:r w:rsidRPr="00AB614C">
        <w:rPr>
          <w:spacing w:val="-4"/>
          <w:sz w:val="28"/>
          <w:szCs w:val="28"/>
        </w:rPr>
        <w:t>т</w:t>
      </w:r>
      <w:r w:rsidRPr="00AB614C">
        <w:rPr>
          <w:spacing w:val="-4"/>
          <w:sz w:val="28"/>
          <w:szCs w:val="28"/>
        </w:rPr>
        <w:t>ственным за мероприятия.</w:t>
      </w:r>
      <w:r>
        <w:rPr>
          <w:spacing w:val="-4"/>
          <w:sz w:val="28"/>
          <w:szCs w:val="28"/>
        </w:rPr>
        <w:t xml:space="preserve"> </w:t>
      </w:r>
    </w:p>
    <w:p w:rsidR="00726C58" w:rsidRPr="00AB614C" w:rsidRDefault="00726C58" w:rsidP="00CD4CFD">
      <w:pPr>
        <w:spacing w:line="360" w:lineRule="auto"/>
        <w:ind w:firstLine="360"/>
        <w:jc w:val="both"/>
        <w:rPr>
          <w:spacing w:val="-4"/>
          <w:sz w:val="28"/>
          <w:szCs w:val="28"/>
        </w:rPr>
      </w:pPr>
      <w:r w:rsidRPr="00AB614C">
        <w:rPr>
          <w:i/>
          <w:spacing w:val="-4"/>
          <w:sz w:val="28"/>
          <w:szCs w:val="28"/>
        </w:rPr>
        <w:lastRenderedPageBreak/>
        <w:t>Уникальность.</w:t>
      </w:r>
      <w:r w:rsidRPr="00AB614C">
        <w:rPr>
          <w:spacing w:val="-4"/>
          <w:sz w:val="28"/>
          <w:szCs w:val="28"/>
        </w:rPr>
        <w:t xml:space="preserve"> </w:t>
      </w:r>
      <w:r w:rsidR="00CD4CFD">
        <w:rPr>
          <w:b/>
          <w:i/>
          <w:sz w:val="28"/>
          <w:szCs w:val="28"/>
        </w:rPr>
        <w:t xml:space="preserve"> </w:t>
      </w:r>
      <w:r w:rsidRPr="00AB614C">
        <w:rPr>
          <w:spacing w:val="-4"/>
          <w:sz w:val="28"/>
          <w:szCs w:val="28"/>
        </w:rPr>
        <w:t>Раздел пишется в том случае, если проект инновационного содержания, в нём необходимо аргументировано объяснить, в чём состоит уникал</w:t>
      </w:r>
      <w:r w:rsidRPr="00AB614C">
        <w:rPr>
          <w:spacing w:val="-4"/>
          <w:sz w:val="28"/>
          <w:szCs w:val="28"/>
        </w:rPr>
        <w:t>ь</w:t>
      </w:r>
      <w:r w:rsidRPr="00AB614C">
        <w:rPr>
          <w:spacing w:val="-4"/>
          <w:sz w:val="28"/>
          <w:szCs w:val="28"/>
        </w:rPr>
        <w:t>ность идеи.</w:t>
      </w:r>
    </w:p>
    <w:p w:rsidR="00726C58" w:rsidRPr="00AB614C" w:rsidRDefault="00726C58" w:rsidP="00CD4CFD">
      <w:pPr>
        <w:spacing w:line="360" w:lineRule="auto"/>
        <w:ind w:firstLine="388"/>
        <w:jc w:val="both"/>
        <w:rPr>
          <w:spacing w:val="-4"/>
          <w:sz w:val="28"/>
          <w:szCs w:val="28"/>
        </w:rPr>
      </w:pPr>
      <w:r w:rsidRPr="00AB614C">
        <w:rPr>
          <w:i/>
          <w:spacing w:val="-4"/>
          <w:sz w:val="28"/>
          <w:szCs w:val="28"/>
        </w:rPr>
        <w:t>Сведения о квалификации участников проекта</w:t>
      </w:r>
      <w:r w:rsidRPr="00AB614C">
        <w:rPr>
          <w:spacing w:val="-4"/>
          <w:sz w:val="28"/>
          <w:szCs w:val="28"/>
        </w:rPr>
        <w:t>. Часто фонды интересуются как биогр</w:t>
      </w:r>
      <w:r w:rsidRPr="00AB614C">
        <w:rPr>
          <w:spacing w:val="-4"/>
          <w:sz w:val="28"/>
          <w:szCs w:val="28"/>
        </w:rPr>
        <w:t>а</w:t>
      </w:r>
      <w:r w:rsidRPr="00AB614C">
        <w:rPr>
          <w:spacing w:val="-4"/>
          <w:sz w:val="28"/>
          <w:szCs w:val="28"/>
        </w:rPr>
        <w:t>фическими, так и профессиональными данными участников проекта. Поэтому необходимо, н</w:t>
      </w:r>
      <w:r w:rsidRPr="00AB614C">
        <w:rPr>
          <w:spacing w:val="-4"/>
          <w:sz w:val="28"/>
          <w:szCs w:val="28"/>
        </w:rPr>
        <w:t>а</w:t>
      </w:r>
      <w:r w:rsidRPr="00AB614C">
        <w:rPr>
          <w:spacing w:val="-4"/>
          <w:sz w:val="28"/>
          <w:szCs w:val="28"/>
        </w:rPr>
        <w:t>пример, иметь следующие сведения:</w:t>
      </w:r>
    </w:p>
    <w:p w:rsidR="00726C58" w:rsidRPr="00AB614C" w:rsidRDefault="00726C58" w:rsidP="00726C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 w:rsidRPr="00AB614C">
        <w:rPr>
          <w:spacing w:val="-4"/>
          <w:sz w:val="28"/>
          <w:szCs w:val="28"/>
        </w:rPr>
        <w:t>Список основных исполнителей проекта.</w:t>
      </w:r>
    </w:p>
    <w:p w:rsidR="00726C58" w:rsidRPr="00AB614C" w:rsidRDefault="00726C58" w:rsidP="00726C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Базовое образование</w:t>
      </w:r>
      <w:r w:rsidRPr="00AB614C">
        <w:rPr>
          <w:spacing w:val="-4"/>
          <w:sz w:val="28"/>
          <w:szCs w:val="28"/>
        </w:rPr>
        <w:t xml:space="preserve"> и дополнительное.</w:t>
      </w:r>
    </w:p>
    <w:p w:rsidR="00726C58" w:rsidRPr="00AB614C" w:rsidRDefault="00726C58" w:rsidP="00726C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 w:rsidRPr="00AB614C">
        <w:rPr>
          <w:spacing w:val="-4"/>
          <w:sz w:val="28"/>
          <w:szCs w:val="28"/>
        </w:rPr>
        <w:t>Опыт работы, знание языков</w:t>
      </w:r>
    </w:p>
    <w:p w:rsidR="00726C58" w:rsidRDefault="00726C58" w:rsidP="00726C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 w:rsidRPr="00AB614C">
        <w:rPr>
          <w:spacing w:val="-4"/>
          <w:sz w:val="28"/>
          <w:szCs w:val="28"/>
        </w:rPr>
        <w:t>Другие навыки.</w:t>
      </w:r>
    </w:p>
    <w:p w:rsidR="00EB0D30" w:rsidRPr="00AB614C" w:rsidRDefault="00EB0D30" w:rsidP="00AF1CF9">
      <w:pPr>
        <w:spacing w:line="360" w:lineRule="auto"/>
        <w:ind w:firstLine="360"/>
        <w:jc w:val="both"/>
        <w:rPr>
          <w:spacing w:val="-4"/>
          <w:sz w:val="28"/>
          <w:szCs w:val="28"/>
        </w:rPr>
      </w:pPr>
      <w:r w:rsidRPr="00AB614C">
        <w:rPr>
          <w:i/>
          <w:spacing w:val="-4"/>
          <w:sz w:val="28"/>
          <w:szCs w:val="28"/>
        </w:rPr>
        <w:t>Социальное партнёрство</w:t>
      </w:r>
      <w:r w:rsidRPr="00AB614C">
        <w:rPr>
          <w:spacing w:val="-4"/>
          <w:sz w:val="28"/>
          <w:szCs w:val="28"/>
        </w:rPr>
        <w:t>. Одним из условий эффективности библиотечных проектов принято считать стремление библиотек к взаимодействию и сотру</w:t>
      </w:r>
      <w:r w:rsidRPr="00AB614C">
        <w:rPr>
          <w:spacing w:val="-4"/>
          <w:sz w:val="28"/>
          <w:szCs w:val="28"/>
        </w:rPr>
        <w:t>д</w:t>
      </w:r>
      <w:r w:rsidRPr="00AB614C">
        <w:rPr>
          <w:spacing w:val="-4"/>
          <w:sz w:val="28"/>
          <w:szCs w:val="28"/>
        </w:rPr>
        <w:t>ничеству с информационными и культурными учреждениями, местными властями, неккомерческими организациями. Поэтому в этом разделе нужно перечислить потенциальных партнёров и условия взаимоде</w:t>
      </w:r>
      <w:r w:rsidRPr="00AB614C">
        <w:rPr>
          <w:spacing w:val="-4"/>
          <w:sz w:val="28"/>
          <w:szCs w:val="28"/>
        </w:rPr>
        <w:t>й</w:t>
      </w:r>
      <w:r w:rsidRPr="00AB614C">
        <w:rPr>
          <w:spacing w:val="-4"/>
          <w:sz w:val="28"/>
          <w:szCs w:val="28"/>
        </w:rPr>
        <w:t>ствия для реализации проекта.</w:t>
      </w:r>
    </w:p>
    <w:p w:rsidR="00EB0D30" w:rsidRPr="00AB614C" w:rsidRDefault="00EB0D30" w:rsidP="00EB0D30">
      <w:pPr>
        <w:spacing w:line="360" w:lineRule="auto"/>
        <w:ind w:firstLine="360"/>
        <w:jc w:val="both"/>
        <w:rPr>
          <w:spacing w:val="-4"/>
          <w:sz w:val="28"/>
          <w:szCs w:val="28"/>
        </w:rPr>
      </w:pPr>
      <w:r w:rsidRPr="00AB614C">
        <w:rPr>
          <w:i/>
          <w:spacing w:val="-4"/>
          <w:sz w:val="28"/>
          <w:szCs w:val="28"/>
        </w:rPr>
        <w:t>Бюджет проекта</w:t>
      </w:r>
      <w:r w:rsidRPr="00AB614C">
        <w:rPr>
          <w:spacing w:val="-4"/>
          <w:sz w:val="28"/>
          <w:szCs w:val="28"/>
        </w:rPr>
        <w:t>,</w:t>
      </w:r>
      <w:r w:rsidR="009A768A">
        <w:rPr>
          <w:spacing w:val="-4"/>
          <w:sz w:val="28"/>
          <w:szCs w:val="28"/>
        </w:rPr>
        <w:t xml:space="preserve"> </w:t>
      </w:r>
      <w:r w:rsidRPr="00AB614C">
        <w:rPr>
          <w:spacing w:val="-4"/>
          <w:sz w:val="28"/>
          <w:szCs w:val="28"/>
        </w:rPr>
        <w:t>или смета расходов – возможно, самая главная часть заявки. Здесь необходимо учесть всё, на что будут тратиться деньги, а также основные факторы, влияющие на размеры расходов. Обычно грантодатели ф</w:t>
      </w:r>
      <w:r w:rsidRPr="00AB614C">
        <w:rPr>
          <w:spacing w:val="-4"/>
          <w:sz w:val="28"/>
          <w:szCs w:val="28"/>
        </w:rPr>
        <w:t>и</w:t>
      </w:r>
      <w:r w:rsidRPr="00AB614C">
        <w:rPr>
          <w:spacing w:val="-4"/>
          <w:sz w:val="28"/>
          <w:szCs w:val="28"/>
        </w:rPr>
        <w:t>нансируют только часть суммы необходимой на проект, а остальные деньги нужно искать из других источников финансирования. Следует чётко разгран</w:t>
      </w:r>
      <w:r w:rsidRPr="00AB614C">
        <w:rPr>
          <w:spacing w:val="-4"/>
          <w:sz w:val="28"/>
          <w:szCs w:val="28"/>
        </w:rPr>
        <w:t>и</w:t>
      </w:r>
      <w:r w:rsidRPr="00AB614C">
        <w:rPr>
          <w:spacing w:val="-4"/>
          <w:sz w:val="28"/>
          <w:szCs w:val="28"/>
        </w:rPr>
        <w:t>чивать средства, уже имеющиеся у вас в наличии, и получаемые от грантодателя, а также из других и</w:t>
      </w:r>
      <w:r w:rsidRPr="00AB614C">
        <w:rPr>
          <w:spacing w:val="-4"/>
          <w:sz w:val="28"/>
          <w:szCs w:val="28"/>
        </w:rPr>
        <w:t>с</w:t>
      </w:r>
      <w:r w:rsidRPr="00AB614C">
        <w:rPr>
          <w:spacing w:val="-4"/>
          <w:sz w:val="28"/>
          <w:szCs w:val="28"/>
        </w:rPr>
        <w:t xml:space="preserve">точников. </w:t>
      </w:r>
    </w:p>
    <w:p w:rsidR="00EB0D30" w:rsidRPr="00AB614C" w:rsidRDefault="00EB0D30" w:rsidP="00EB0D30">
      <w:pPr>
        <w:spacing w:line="360" w:lineRule="auto"/>
        <w:ind w:firstLine="360"/>
        <w:jc w:val="both"/>
        <w:rPr>
          <w:spacing w:val="-4"/>
          <w:sz w:val="28"/>
          <w:szCs w:val="28"/>
        </w:rPr>
      </w:pPr>
      <w:r w:rsidRPr="00AB614C">
        <w:rPr>
          <w:spacing w:val="-4"/>
          <w:sz w:val="28"/>
          <w:szCs w:val="28"/>
        </w:rPr>
        <w:t>Бюджет проекта может состоять из трёх частей:</w:t>
      </w:r>
    </w:p>
    <w:p w:rsidR="00EB0D30" w:rsidRPr="00AB614C" w:rsidRDefault="00EB0D30" w:rsidP="00EB0D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 w:rsidRPr="00AB614C">
        <w:rPr>
          <w:i/>
          <w:spacing w:val="-4"/>
          <w:sz w:val="28"/>
          <w:szCs w:val="28"/>
        </w:rPr>
        <w:t>Основные прямые расходы</w:t>
      </w:r>
      <w:r w:rsidRPr="00AB614C">
        <w:rPr>
          <w:spacing w:val="-4"/>
          <w:sz w:val="28"/>
          <w:szCs w:val="28"/>
        </w:rPr>
        <w:t>: аренда помещения, аренда и покупка оборудов</w:t>
      </w:r>
      <w:r w:rsidRPr="00AB614C">
        <w:rPr>
          <w:spacing w:val="-4"/>
          <w:sz w:val="28"/>
          <w:szCs w:val="28"/>
        </w:rPr>
        <w:t>а</w:t>
      </w:r>
      <w:r w:rsidRPr="00AB614C">
        <w:rPr>
          <w:spacing w:val="-4"/>
          <w:sz w:val="28"/>
          <w:szCs w:val="28"/>
        </w:rPr>
        <w:t>ния, эксплуатационные расходы (электричество, средства связи и т. д.); расходные м</w:t>
      </w:r>
      <w:r w:rsidRPr="00AB614C">
        <w:rPr>
          <w:spacing w:val="-4"/>
          <w:sz w:val="28"/>
          <w:szCs w:val="28"/>
        </w:rPr>
        <w:t>а</w:t>
      </w:r>
      <w:r w:rsidRPr="00AB614C">
        <w:rPr>
          <w:spacing w:val="-4"/>
          <w:sz w:val="28"/>
          <w:szCs w:val="28"/>
        </w:rPr>
        <w:t>териалы (канцелярские товары, диски и т. д.); командировочные и транспортные расходы; прочие расходы (оплата семинаров, копирование п</w:t>
      </w:r>
      <w:r w:rsidRPr="00AB614C">
        <w:rPr>
          <w:spacing w:val="-4"/>
          <w:sz w:val="28"/>
          <w:szCs w:val="28"/>
        </w:rPr>
        <w:t>е</w:t>
      </w:r>
      <w:r w:rsidRPr="00AB614C">
        <w:rPr>
          <w:spacing w:val="-4"/>
          <w:sz w:val="28"/>
          <w:szCs w:val="28"/>
        </w:rPr>
        <w:t xml:space="preserve">чатных материалов). </w:t>
      </w:r>
    </w:p>
    <w:p w:rsidR="00EB0D30" w:rsidRPr="00AB614C" w:rsidRDefault="00EB0D30" w:rsidP="00EB0D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 w:rsidRPr="00AB614C">
        <w:rPr>
          <w:i/>
          <w:spacing w:val="-4"/>
          <w:sz w:val="28"/>
          <w:szCs w:val="28"/>
        </w:rPr>
        <w:t>Непрямые расходы</w:t>
      </w:r>
      <w:r w:rsidRPr="00AB614C">
        <w:rPr>
          <w:spacing w:val="-4"/>
          <w:sz w:val="28"/>
          <w:szCs w:val="28"/>
        </w:rPr>
        <w:t>. Это расходы, которые трудно связать с какой-то конкретной деятельностью или проектом, но они</w:t>
      </w:r>
      <w:r>
        <w:rPr>
          <w:spacing w:val="-4"/>
          <w:sz w:val="28"/>
          <w:szCs w:val="28"/>
        </w:rPr>
        <w:t>,</w:t>
      </w:r>
      <w:r w:rsidRPr="00AB614C">
        <w:rPr>
          <w:spacing w:val="-4"/>
          <w:sz w:val="28"/>
          <w:szCs w:val="28"/>
        </w:rPr>
        <w:t xml:space="preserve"> тем не менее</w:t>
      </w:r>
      <w:r>
        <w:rPr>
          <w:spacing w:val="-4"/>
          <w:sz w:val="28"/>
          <w:szCs w:val="28"/>
        </w:rPr>
        <w:t>,</w:t>
      </w:r>
      <w:r w:rsidRPr="00AB614C">
        <w:rPr>
          <w:spacing w:val="-4"/>
          <w:sz w:val="28"/>
          <w:szCs w:val="28"/>
        </w:rPr>
        <w:t xml:space="preserve"> необходимы </w:t>
      </w:r>
      <w:r w:rsidRPr="00AB614C">
        <w:rPr>
          <w:spacing w:val="-4"/>
          <w:sz w:val="28"/>
          <w:szCs w:val="28"/>
        </w:rPr>
        <w:lastRenderedPageBreak/>
        <w:t>для нормального функционирования организации и успешного выполнения её задач, например, оплата труда административных работников, не занятых непосредс</w:t>
      </w:r>
      <w:r w:rsidRPr="00AB614C">
        <w:rPr>
          <w:spacing w:val="-4"/>
          <w:sz w:val="28"/>
          <w:szCs w:val="28"/>
        </w:rPr>
        <w:t>т</w:t>
      </w:r>
      <w:r w:rsidRPr="00AB614C">
        <w:rPr>
          <w:spacing w:val="-4"/>
          <w:sz w:val="28"/>
          <w:szCs w:val="28"/>
        </w:rPr>
        <w:t>венно в данном проекте.</w:t>
      </w:r>
    </w:p>
    <w:p w:rsidR="00EB0D30" w:rsidRDefault="00EB0D30" w:rsidP="00AB18AC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pacing w:val="-4"/>
          <w:sz w:val="28"/>
          <w:szCs w:val="28"/>
        </w:rPr>
      </w:pPr>
      <w:r w:rsidRPr="00AB614C">
        <w:rPr>
          <w:i/>
          <w:spacing w:val="-4"/>
          <w:sz w:val="28"/>
          <w:szCs w:val="28"/>
        </w:rPr>
        <w:t>Оплата труда.</w:t>
      </w:r>
      <w:r w:rsidRPr="00AB614C">
        <w:rPr>
          <w:spacing w:val="-4"/>
          <w:sz w:val="28"/>
          <w:szCs w:val="28"/>
        </w:rPr>
        <w:t xml:space="preserve"> Сумма, указанная в этом разделе должна быть мин</w:t>
      </w:r>
      <w:r w:rsidRPr="00AB614C">
        <w:rPr>
          <w:spacing w:val="-4"/>
          <w:sz w:val="28"/>
          <w:szCs w:val="28"/>
        </w:rPr>
        <w:t>и</w:t>
      </w:r>
      <w:r w:rsidRPr="00AB614C">
        <w:rPr>
          <w:spacing w:val="-4"/>
          <w:sz w:val="28"/>
          <w:szCs w:val="28"/>
        </w:rPr>
        <w:t>мальной по отношению к общим средствам финансирования. (Здесь необходимо знать, что грантодатели могут не посчитать нужным вникать во все подро</w:t>
      </w:r>
      <w:r w:rsidRPr="00AB614C">
        <w:rPr>
          <w:spacing w:val="-4"/>
          <w:sz w:val="28"/>
          <w:szCs w:val="28"/>
        </w:rPr>
        <w:t>б</w:t>
      </w:r>
      <w:r w:rsidRPr="00AB614C">
        <w:rPr>
          <w:spacing w:val="-4"/>
          <w:sz w:val="28"/>
          <w:szCs w:val="28"/>
        </w:rPr>
        <w:t>ности замысла, но его бюджетные статьи проверят скурпулёзно.) Бюджетные статьи расходов, как и запрашиваемые  у грантодателя суммы, должны быть обоснованными, соответствовать реальным ценам и расценкам, учитывать уровень инфл</w:t>
      </w:r>
      <w:r w:rsidRPr="00AB614C">
        <w:rPr>
          <w:spacing w:val="-4"/>
          <w:sz w:val="28"/>
          <w:szCs w:val="28"/>
        </w:rPr>
        <w:t>я</w:t>
      </w:r>
      <w:r w:rsidRPr="00AB614C">
        <w:rPr>
          <w:spacing w:val="-4"/>
          <w:sz w:val="28"/>
          <w:szCs w:val="28"/>
        </w:rPr>
        <w:t>ции.</w:t>
      </w:r>
      <w:r>
        <w:rPr>
          <w:spacing w:val="-4"/>
          <w:sz w:val="28"/>
          <w:szCs w:val="28"/>
        </w:rPr>
        <w:t xml:space="preserve"> Пример:</w:t>
      </w:r>
      <w:r w:rsidR="00DC61CA" w:rsidRPr="00DC61CA">
        <w:rPr>
          <w:b/>
          <w:i/>
          <w:spacing w:val="-4"/>
          <w:sz w:val="28"/>
          <w:szCs w:val="28"/>
        </w:rPr>
        <w:t xml:space="preserve"> </w:t>
      </w:r>
    </w:p>
    <w:p w:rsidR="000759AE" w:rsidRDefault="000759AE" w:rsidP="00161659">
      <w:pPr>
        <w:tabs>
          <w:tab w:val="num" w:pos="0"/>
        </w:tabs>
        <w:ind w:firstLine="709"/>
        <w:rPr>
          <w:sz w:val="26"/>
          <w:szCs w:val="26"/>
        </w:rPr>
      </w:pPr>
    </w:p>
    <w:p w:rsidR="00161659" w:rsidRPr="002F6560" w:rsidRDefault="00161659" w:rsidP="00161659">
      <w:pPr>
        <w:tabs>
          <w:tab w:val="num" w:pos="0"/>
        </w:tabs>
        <w:ind w:firstLine="709"/>
        <w:rPr>
          <w:sz w:val="26"/>
          <w:szCs w:val="26"/>
        </w:rPr>
      </w:pPr>
      <w:r w:rsidRPr="002F6560">
        <w:rPr>
          <w:sz w:val="26"/>
          <w:szCs w:val="26"/>
        </w:rPr>
        <w:t xml:space="preserve">Ресурсное обеспечение </w:t>
      </w:r>
      <w:r w:rsidR="000759AE">
        <w:rPr>
          <w:sz w:val="26"/>
          <w:szCs w:val="26"/>
        </w:rPr>
        <w:t>проекта</w:t>
      </w:r>
    </w:p>
    <w:p w:rsidR="00161659" w:rsidRPr="002F6560" w:rsidRDefault="00161659" w:rsidP="00161659">
      <w:pPr>
        <w:tabs>
          <w:tab w:val="num" w:pos="360"/>
        </w:tabs>
        <w:ind w:left="360" w:hanging="360"/>
        <w:rPr>
          <w:sz w:val="26"/>
          <w:szCs w:val="26"/>
        </w:rPr>
      </w:pPr>
    </w:p>
    <w:p w:rsidR="00161659" w:rsidRPr="002F6560" w:rsidRDefault="00161659" w:rsidP="0016165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F6560">
        <w:rPr>
          <w:sz w:val="26"/>
          <w:szCs w:val="26"/>
        </w:rPr>
        <w:t xml:space="preserve">Для реализации </w:t>
      </w:r>
      <w:r w:rsidR="000759AE">
        <w:rPr>
          <w:sz w:val="26"/>
          <w:szCs w:val="26"/>
        </w:rPr>
        <w:t>проекта</w:t>
      </w:r>
      <w:r w:rsidRPr="002F6560">
        <w:rPr>
          <w:sz w:val="26"/>
          <w:szCs w:val="26"/>
        </w:rPr>
        <w:t xml:space="preserve"> планируется использовать средства в рамках бюджета БУК «Областная библиотека для детей и юношества».</w:t>
      </w:r>
    </w:p>
    <w:p w:rsidR="00161659" w:rsidRPr="002F6560" w:rsidRDefault="00161659" w:rsidP="00161659">
      <w:pPr>
        <w:tabs>
          <w:tab w:val="num" w:pos="360"/>
        </w:tabs>
        <w:rPr>
          <w:sz w:val="26"/>
          <w:szCs w:val="26"/>
        </w:rPr>
      </w:pPr>
      <w:r w:rsidRPr="002F6560">
        <w:rPr>
          <w:sz w:val="26"/>
          <w:szCs w:val="26"/>
        </w:rPr>
        <w:tab/>
      </w:r>
      <w:r w:rsidRPr="002F6560">
        <w:rPr>
          <w:sz w:val="26"/>
          <w:szCs w:val="26"/>
        </w:rPr>
        <w:tab/>
        <w:t xml:space="preserve">Предполагаемый объем финансирования из бюджета БУК «Областная библиотека для детей и юношества» составляет </w:t>
      </w:r>
      <w:r>
        <w:rPr>
          <w:sz w:val="26"/>
          <w:szCs w:val="26"/>
        </w:rPr>
        <w:t>504</w:t>
      </w:r>
      <w:r w:rsidRPr="00CC1787">
        <w:rPr>
          <w:sz w:val="26"/>
          <w:szCs w:val="26"/>
        </w:rPr>
        <w:t>,10</w:t>
      </w:r>
      <w:r w:rsidRPr="002F6560">
        <w:rPr>
          <w:sz w:val="26"/>
          <w:szCs w:val="26"/>
        </w:rPr>
        <w:t xml:space="preserve"> тыс. руб., в том числе: 2009 год – 1</w:t>
      </w:r>
      <w:r>
        <w:rPr>
          <w:sz w:val="26"/>
          <w:szCs w:val="26"/>
        </w:rPr>
        <w:t>3</w:t>
      </w:r>
      <w:r w:rsidRPr="002F6560">
        <w:rPr>
          <w:sz w:val="26"/>
          <w:szCs w:val="26"/>
        </w:rPr>
        <w:t xml:space="preserve">,30  тыс. руб.; 2010 год – </w:t>
      </w:r>
      <w:r w:rsidRPr="00CC1787">
        <w:rPr>
          <w:sz w:val="26"/>
          <w:szCs w:val="26"/>
        </w:rPr>
        <w:t>476,90</w:t>
      </w:r>
      <w:r w:rsidRPr="002F6560">
        <w:rPr>
          <w:sz w:val="26"/>
          <w:szCs w:val="26"/>
        </w:rPr>
        <w:t xml:space="preserve"> тыс. руб.; 2011 год – 1</w:t>
      </w:r>
      <w:r>
        <w:rPr>
          <w:sz w:val="26"/>
          <w:szCs w:val="26"/>
        </w:rPr>
        <w:t>3,90</w:t>
      </w:r>
      <w:r w:rsidRPr="002F6560">
        <w:rPr>
          <w:sz w:val="26"/>
          <w:szCs w:val="26"/>
        </w:rPr>
        <w:t xml:space="preserve">  тыс. руб.   </w:t>
      </w:r>
    </w:p>
    <w:p w:rsidR="00161659" w:rsidRPr="002F6560" w:rsidRDefault="00161659" w:rsidP="00161659">
      <w:pPr>
        <w:ind w:firstLine="709"/>
        <w:jc w:val="both"/>
        <w:rPr>
          <w:sz w:val="26"/>
          <w:szCs w:val="26"/>
        </w:rPr>
      </w:pPr>
      <w:r w:rsidRPr="002F6560">
        <w:rPr>
          <w:sz w:val="26"/>
          <w:szCs w:val="26"/>
        </w:rPr>
        <w:t xml:space="preserve">Для реализации Программы не требуется дополнительного кадрового обеспечения.  </w:t>
      </w:r>
    </w:p>
    <w:p w:rsidR="00161659" w:rsidRPr="002F6560" w:rsidRDefault="00161659" w:rsidP="00161659">
      <w:pPr>
        <w:pStyle w:val="a8"/>
        <w:ind w:firstLine="720"/>
        <w:rPr>
          <w:sz w:val="26"/>
          <w:szCs w:val="26"/>
        </w:rPr>
      </w:pPr>
      <w:r w:rsidRPr="002F6560">
        <w:rPr>
          <w:sz w:val="26"/>
          <w:szCs w:val="26"/>
        </w:rPr>
        <w:t>Материально-техническ</w:t>
      </w:r>
      <w:r>
        <w:rPr>
          <w:sz w:val="26"/>
          <w:szCs w:val="26"/>
        </w:rPr>
        <w:t>ое</w:t>
      </w:r>
      <w:r w:rsidRPr="002F6560">
        <w:rPr>
          <w:sz w:val="26"/>
          <w:szCs w:val="26"/>
        </w:rPr>
        <w:t xml:space="preserve"> обеспечение реализации мероприятий  Программы осуществляется БУК «Областная библиотека для детей и юношества».</w:t>
      </w:r>
    </w:p>
    <w:p w:rsidR="00161659" w:rsidRPr="002F6560" w:rsidRDefault="00161659" w:rsidP="00161659">
      <w:pPr>
        <w:tabs>
          <w:tab w:val="num" w:pos="0"/>
        </w:tabs>
        <w:ind w:firstLine="709"/>
        <w:jc w:val="center"/>
        <w:rPr>
          <w:sz w:val="26"/>
          <w:szCs w:val="26"/>
        </w:rPr>
      </w:pPr>
    </w:p>
    <w:p w:rsidR="007306D0" w:rsidRPr="00AB614C" w:rsidRDefault="00BA36C2" w:rsidP="007306D0">
      <w:pPr>
        <w:shd w:val="clear" w:color="auto" w:fill="FFFFFF"/>
        <w:spacing w:line="360" w:lineRule="auto"/>
        <w:ind w:left="14" w:firstLine="37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О</w:t>
      </w:r>
      <w:r w:rsidR="00AC6C46">
        <w:rPr>
          <w:spacing w:val="-6"/>
          <w:sz w:val="28"/>
          <w:szCs w:val="28"/>
        </w:rPr>
        <w:t xml:space="preserve"> </w:t>
      </w:r>
      <w:r w:rsidR="00EB0D30">
        <w:rPr>
          <w:spacing w:val="-6"/>
          <w:sz w:val="28"/>
          <w:szCs w:val="28"/>
        </w:rPr>
        <w:t>поисках средств из других источников</w:t>
      </w:r>
      <w:r w:rsidR="007306D0">
        <w:rPr>
          <w:spacing w:val="-6"/>
          <w:sz w:val="28"/>
          <w:szCs w:val="28"/>
        </w:rPr>
        <w:t xml:space="preserve">, они </w:t>
      </w:r>
      <w:r w:rsidR="007306D0" w:rsidRPr="00AB614C">
        <w:rPr>
          <w:spacing w:val="-4"/>
          <w:sz w:val="28"/>
          <w:szCs w:val="28"/>
        </w:rPr>
        <w:t>определ</w:t>
      </w:r>
      <w:r w:rsidR="007306D0">
        <w:rPr>
          <w:spacing w:val="-4"/>
          <w:sz w:val="28"/>
          <w:szCs w:val="28"/>
        </w:rPr>
        <w:t>яются как</w:t>
      </w:r>
      <w:r w:rsidR="007306D0" w:rsidRPr="00AB614C">
        <w:rPr>
          <w:spacing w:val="-4"/>
          <w:sz w:val="28"/>
          <w:szCs w:val="28"/>
        </w:rPr>
        <w:t xml:space="preserve"> многоканальное финансирование, или </w:t>
      </w:r>
      <w:r w:rsidR="007306D0">
        <w:rPr>
          <w:spacing w:val="-6"/>
          <w:sz w:val="28"/>
          <w:szCs w:val="28"/>
        </w:rPr>
        <w:t>фандрайзинг (или фандрейзинг)</w:t>
      </w:r>
      <w:r w:rsidR="007306D0" w:rsidRPr="00AB614C">
        <w:rPr>
          <w:spacing w:val="-6"/>
          <w:sz w:val="28"/>
          <w:szCs w:val="28"/>
        </w:rPr>
        <w:t xml:space="preserve"> </w:t>
      </w:r>
      <w:r w:rsidR="007306D0" w:rsidRPr="00AB614C">
        <w:rPr>
          <w:spacing w:val="-4"/>
          <w:sz w:val="28"/>
          <w:szCs w:val="28"/>
        </w:rPr>
        <w:t>Традиции многоканал</w:t>
      </w:r>
      <w:r w:rsidR="007306D0" w:rsidRPr="00AB614C">
        <w:rPr>
          <w:spacing w:val="-4"/>
          <w:sz w:val="28"/>
          <w:szCs w:val="28"/>
        </w:rPr>
        <w:t>ь</w:t>
      </w:r>
      <w:r w:rsidR="007306D0" w:rsidRPr="00AB614C">
        <w:rPr>
          <w:spacing w:val="-4"/>
          <w:sz w:val="28"/>
          <w:szCs w:val="28"/>
        </w:rPr>
        <w:t>ного финансирования, или фандрай</w:t>
      </w:r>
      <w:r w:rsidR="007306D0" w:rsidRPr="00AB614C">
        <w:rPr>
          <w:spacing w:val="-6"/>
          <w:sz w:val="28"/>
          <w:szCs w:val="28"/>
        </w:rPr>
        <w:t>зинга, появились на Западе. Термин «фан</w:t>
      </w:r>
      <w:r w:rsidR="007306D0" w:rsidRPr="00AB614C">
        <w:rPr>
          <w:spacing w:val="-6"/>
          <w:sz w:val="28"/>
          <w:szCs w:val="28"/>
        </w:rPr>
        <w:t>д</w:t>
      </w:r>
      <w:r w:rsidR="007306D0" w:rsidRPr="00AB614C">
        <w:rPr>
          <w:spacing w:val="-6"/>
          <w:sz w:val="28"/>
          <w:szCs w:val="28"/>
        </w:rPr>
        <w:t xml:space="preserve">райзинг» в дословном переводе означает «поднимать фонды» или изыскивать финансовые ресурсы. Таким образом, фандрайзинг - это привлечение и </w:t>
      </w:r>
      <w:r w:rsidR="007306D0" w:rsidRPr="00AB614C">
        <w:rPr>
          <w:spacing w:val="-5"/>
          <w:sz w:val="28"/>
          <w:szCs w:val="28"/>
        </w:rPr>
        <w:t>конце</w:t>
      </w:r>
      <w:r w:rsidR="007306D0" w:rsidRPr="00AB614C">
        <w:rPr>
          <w:spacing w:val="-5"/>
          <w:sz w:val="28"/>
          <w:szCs w:val="28"/>
        </w:rPr>
        <w:t>н</w:t>
      </w:r>
      <w:r w:rsidR="007306D0" w:rsidRPr="00AB614C">
        <w:rPr>
          <w:spacing w:val="-5"/>
          <w:sz w:val="28"/>
          <w:szCs w:val="28"/>
        </w:rPr>
        <w:t>трация финансовых ресурсов для реа</w:t>
      </w:r>
      <w:r w:rsidR="007306D0" w:rsidRPr="00AB614C">
        <w:rPr>
          <w:spacing w:val="-6"/>
          <w:sz w:val="28"/>
          <w:szCs w:val="28"/>
        </w:rPr>
        <w:t>лизации определенных целей (в нашем случае - проектов и про</w:t>
      </w:r>
      <w:r w:rsidR="007306D0" w:rsidRPr="00AB614C">
        <w:rPr>
          <w:sz w:val="28"/>
          <w:szCs w:val="28"/>
        </w:rPr>
        <w:t xml:space="preserve">грамм). </w:t>
      </w:r>
      <w:r w:rsidR="007306D0" w:rsidRPr="00AB614C">
        <w:rPr>
          <w:spacing w:val="-6"/>
          <w:sz w:val="28"/>
          <w:szCs w:val="28"/>
        </w:rPr>
        <w:t>Все организации культуры занимаются привлечением денежных средств, осуществляя многоканальное фи</w:t>
      </w:r>
      <w:r w:rsidR="007306D0" w:rsidRPr="00AB614C">
        <w:rPr>
          <w:sz w:val="28"/>
          <w:szCs w:val="28"/>
        </w:rPr>
        <w:t>нансиров</w:t>
      </w:r>
      <w:r w:rsidR="007306D0" w:rsidRPr="00AB614C">
        <w:rPr>
          <w:sz w:val="28"/>
          <w:szCs w:val="28"/>
        </w:rPr>
        <w:t>а</w:t>
      </w:r>
      <w:r w:rsidR="007306D0" w:rsidRPr="00AB614C">
        <w:rPr>
          <w:sz w:val="28"/>
          <w:szCs w:val="28"/>
        </w:rPr>
        <w:t>ние.</w:t>
      </w:r>
    </w:p>
    <w:p w:rsidR="00D65E7D" w:rsidRDefault="00161659" w:rsidP="00D65E7D">
      <w:pPr>
        <w:shd w:val="clear" w:color="auto" w:fill="FFFFFF"/>
        <w:spacing w:line="360" w:lineRule="auto"/>
        <w:ind w:left="7" w:right="14" w:firstLine="3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Наша библиотека не исключение. Для поддержки с</w:t>
      </w:r>
      <w:r w:rsidR="000759AE">
        <w:rPr>
          <w:spacing w:val="-6"/>
          <w:sz w:val="28"/>
          <w:szCs w:val="28"/>
        </w:rPr>
        <w:t>воих библиотечных мероприятий и</w:t>
      </w:r>
      <w:r>
        <w:rPr>
          <w:spacing w:val="-6"/>
          <w:sz w:val="28"/>
          <w:szCs w:val="28"/>
        </w:rPr>
        <w:t xml:space="preserve"> крупных проектов мы используем все возможности. Ищем социальных партнёров, рассылаем письма</w:t>
      </w:r>
      <w:r w:rsidR="000D07F9">
        <w:rPr>
          <w:spacing w:val="-6"/>
          <w:sz w:val="28"/>
          <w:szCs w:val="28"/>
        </w:rPr>
        <w:t xml:space="preserve"> </w:t>
      </w:r>
      <w:r w:rsidR="00936F4B">
        <w:rPr>
          <w:spacing w:val="-6"/>
          <w:sz w:val="28"/>
          <w:szCs w:val="28"/>
        </w:rPr>
        <w:t xml:space="preserve">с приглашением о </w:t>
      </w:r>
      <w:r w:rsidR="000D07F9">
        <w:rPr>
          <w:spacing w:val="-6"/>
          <w:sz w:val="28"/>
          <w:szCs w:val="28"/>
        </w:rPr>
        <w:t>сотрудничестве</w:t>
      </w:r>
      <w:r w:rsidR="00936F4B">
        <w:rPr>
          <w:spacing w:val="-6"/>
          <w:sz w:val="28"/>
          <w:szCs w:val="28"/>
        </w:rPr>
        <w:t xml:space="preserve">. И делаем это вполне успешно, нашими постоянными социальными партнёрами </w:t>
      </w:r>
      <w:r w:rsidR="00936F4B">
        <w:rPr>
          <w:spacing w:val="-6"/>
          <w:sz w:val="28"/>
          <w:szCs w:val="28"/>
        </w:rPr>
        <w:lastRenderedPageBreak/>
        <w:t>являются</w:t>
      </w:r>
      <w:r>
        <w:rPr>
          <w:spacing w:val="-6"/>
          <w:sz w:val="28"/>
          <w:szCs w:val="28"/>
        </w:rPr>
        <w:t xml:space="preserve"> </w:t>
      </w:r>
      <w:r w:rsidR="00936F4B">
        <w:rPr>
          <w:spacing w:val="-6"/>
          <w:sz w:val="28"/>
          <w:szCs w:val="28"/>
        </w:rPr>
        <w:t>омский завод минеральных вод, общест</w:t>
      </w:r>
      <w:r w:rsidR="00D65E7D">
        <w:rPr>
          <w:spacing w:val="-6"/>
          <w:sz w:val="28"/>
          <w:szCs w:val="28"/>
        </w:rPr>
        <w:t>во с ограниченной ответственност</w:t>
      </w:r>
      <w:r w:rsidR="00936F4B">
        <w:rPr>
          <w:spacing w:val="-6"/>
          <w:sz w:val="28"/>
          <w:szCs w:val="28"/>
        </w:rPr>
        <w:t xml:space="preserve">ью «Руском», </w:t>
      </w:r>
      <w:r w:rsidR="00CA539D">
        <w:rPr>
          <w:spacing w:val="-6"/>
          <w:sz w:val="28"/>
          <w:szCs w:val="28"/>
        </w:rPr>
        <w:t>магазин «</w:t>
      </w:r>
      <w:r w:rsidR="00CA539D">
        <w:rPr>
          <w:spacing w:val="-6"/>
          <w:sz w:val="28"/>
          <w:szCs w:val="28"/>
          <w:lang w:val="en-US"/>
        </w:rPr>
        <w:t>Castorama</w:t>
      </w:r>
      <w:r w:rsidR="00CA539D">
        <w:rPr>
          <w:spacing w:val="-6"/>
          <w:sz w:val="28"/>
          <w:szCs w:val="28"/>
        </w:rPr>
        <w:t>»</w:t>
      </w:r>
      <w:r w:rsidR="00CA539D" w:rsidRPr="00CA539D">
        <w:rPr>
          <w:spacing w:val="-6"/>
          <w:sz w:val="28"/>
          <w:szCs w:val="28"/>
        </w:rPr>
        <w:t xml:space="preserve">, </w:t>
      </w:r>
      <w:r w:rsidR="000759AE">
        <w:rPr>
          <w:spacing w:val="-6"/>
          <w:sz w:val="28"/>
          <w:szCs w:val="28"/>
        </w:rPr>
        <w:t xml:space="preserve">омские кабельные сети, книжные магазины </w:t>
      </w:r>
      <w:r w:rsidR="00CA539D">
        <w:rPr>
          <w:spacing w:val="-6"/>
          <w:sz w:val="28"/>
          <w:szCs w:val="28"/>
        </w:rPr>
        <w:t>и многие другие.</w:t>
      </w:r>
    </w:p>
    <w:p w:rsidR="00161659" w:rsidRPr="00CA539D" w:rsidRDefault="00860EFF" w:rsidP="00D65E7D">
      <w:pPr>
        <w:shd w:val="clear" w:color="auto" w:fill="FFFFFF"/>
        <w:spacing w:line="360" w:lineRule="auto"/>
        <w:ind w:left="7" w:right="14" w:firstLine="3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Главное в этом деле не бояться отказа и просить помощи,  например у всех бизнесменов и фермеров, действующих у вас в районе. Ваша задача сделать их своими постоянными партнёрами. Для того, чтобы получить необходимые средства, вы должны заинтересовать партнёров, доказать</w:t>
      </w:r>
      <w:r w:rsidR="00D65E7D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что работа, которую вы ведёте очень важная. И если ваш партнёр откликнется на просьбу поучаствовать в жизни вашей библиотеки, его обязательно нужно отблагодарить. Через местную районную газ</w:t>
      </w:r>
      <w:r w:rsidR="00D65E7D">
        <w:rPr>
          <w:spacing w:val="-6"/>
          <w:sz w:val="28"/>
          <w:szCs w:val="28"/>
        </w:rPr>
        <w:t>ету, вручить ему лично благодарс</w:t>
      </w:r>
      <w:r>
        <w:rPr>
          <w:spacing w:val="-6"/>
          <w:sz w:val="28"/>
          <w:szCs w:val="28"/>
        </w:rPr>
        <w:t>твенное письмо, пригласить на</w:t>
      </w:r>
      <w:r w:rsidR="00D65E7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библиотечные мероприятия, сделать своим почётным читателем, наконец</w:t>
      </w:r>
      <w:r w:rsidR="001736C1">
        <w:rPr>
          <w:spacing w:val="-6"/>
          <w:sz w:val="28"/>
          <w:szCs w:val="28"/>
        </w:rPr>
        <w:t>,</w:t>
      </w:r>
      <w:r w:rsidR="00D65E7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выдать ему </w:t>
      </w:r>
      <w:r w:rsidR="00D65E7D">
        <w:rPr>
          <w:spacing w:val="-6"/>
          <w:sz w:val="28"/>
          <w:szCs w:val="28"/>
        </w:rPr>
        <w:t>«</w:t>
      </w:r>
      <w:r>
        <w:rPr>
          <w:spacing w:val="-6"/>
          <w:sz w:val="28"/>
          <w:szCs w:val="28"/>
        </w:rPr>
        <w:t>золотой</w:t>
      </w:r>
      <w:r w:rsidR="00D65E7D">
        <w:rPr>
          <w:spacing w:val="-6"/>
          <w:sz w:val="28"/>
          <w:szCs w:val="28"/>
        </w:rPr>
        <w:t>» читательский билет.  Всё будет зависеть от того, насколько развита ваша фантазия.</w:t>
      </w:r>
      <w:r>
        <w:rPr>
          <w:spacing w:val="-6"/>
          <w:sz w:val="28"/>
          <w:szCs w:val="28"/>
        </w:rPr>
        <w:t xml:space="preserve"> </w:t>
      </w:r>
    </w:p>
    <w:p w:rsidR="007306D0" w:rsidRPr="00AB614C" w:rsidRDefault="007306D0" w:rsidP="007306D0">
      <w:pPr>
        <w:shd w:val="clear" w:color="auto" w:fill="FFFFFF"/>
        <w:spacing w:line="360" w:lineRule="auto"/>
        <w:ind w:right="14" w:firstLine="374"/>
        <w:jc w:val="both"/>
        <w:rPr>
          <w:sz w:val="28"/>
          <w:szCs w:val="28"/>
        </w:rPr>
      </w:pPr>
      <w:r w:rsidRPr="00AB614C">
        <w:rPr>
          <w:sz w:val="28"/>
          <w:szCs w:val="28"/>
        </w:rPr>
        <w:t xml:space="preserve">Надо сказать, что </w:t>
      </w:r>
      <w:r w:rsidRPr="00AB614C">
        <w:rPr>
          <w:spacing w:val="-4"/>
          <w:sz w:val="28"/>
          <w:szCs w:val="28"/>
        </w:rPr>
        <w:t>источниками финансирования социально-культурных про</w:t>
      </w:r>
      <w:r w:rsidRPr="00AB614C">
        <w:rPr>
          <w:spacing w:val="-5"/>
          <w:sz w:val="28"/>
          <w:szCs w:val="28"/>
        </w:rPr>
        <w:t>ектов являются частные индивидуальные пожертвования, вклады коммерч</w:t>
      </w:r>
      <w:r w:rsidRPr="00AB614C">
        <w:rPr>
          <w:spacing w:val="-5"/>
          <w:sz w:val="28"/>
          <w:szCs w:val="28"/>
        </w:rPr>
        <w:t>е</w:t>
      </w:r>
      <w:r w:rsidRPr="00AB614C">
        <w:rPr>
          <w:spacing w:val="-5"/>
          <w:sz w:val="28"/>
          <w:szCs w:val="28"/>
        </w:rPr>
        <w:t xml:space="preserve">ских организаций, гранты, выделяемые </w:t>
      </w:r>
      <w:r>
        <w:rPr>
          <w:spacing w:val="-5"/>
          <w:sz w:val="28"/>
          <w:szCs w:val="28"/>
        </w:rPr>
        <w:t xml:space="preserve">различными </w:t>
      </w:r>
      <w:r w:rsidRPr="00AB614C">
        <w:rPr>
          <w:spacing w:val="-5"/>
          <w:sz w:val="28"/>
          <w:szCs w:val="28"/>
        </w:rPr>
        <w:t>фондами, финансы, предоставляемые прав</w:t>
      </w:r>
      <w:r w:rsidRPr="00AB614C">
        <w:rPr>
          <w:spacing w:val="-5"/>
          <w:sz w:val="28"/>
          <w:szCs w:val="28"/>
        </w:rPr>
        <w:t>и</w:t>
      </w:r>
      <w:r w:rsidRPr="00AB614C">
        <w:rPr>
          <w:spacing w:val="-5"/>
          <w:sz w:val="28"/>
          <w:szCs w:val="28"/>
        </w:rPr>
        <w:t>тельственными агентствами.</w:t>
      </w:r>
    </w:p>
    <w:p w:rsidR="007306D0" w:rsidRPr="00AB614C" w:rsidRDefault="007306D0" w:rsidP="007306D0">
      <w:pPr>
        <w:shd w:val="clear" w:color="auto" w:fill="FFFFFF"/>
        <w:spacing w:line="360" w:lineRule="auto"/>
        <w:ind w:right="22" w:firstLine="389"/>
        <w:jc w:val="both"/>
        <w:rPr>
          <w:sz w:val="28"/>
          <w:szCs w:val="28"/>
        </w:rPr>
      </w:pPr>
      <w:r w:rsidRPr="00AB614C">
        <w:rPr>
          <w:spacing w:val="-7"/>
          <w:sz w:val="28"/>
          <w:szCs w:val="28"/>
        </w:rPr>
        <w:t>Заявки подаются на самые разные проекты, их стоимость ко</w:t>
      </w:r>
      <w:r w:rsidRPr="00AB614C">
        <w:rPr>
          <w:spacing w:val="-5"/>
          <w:sz w:val="28"/>
          <w:szCs w:val="28"/>
        </w:rPr>
        <w:t>леблется от 5 тыс. до 10 млн. рублей. Слишком «дешевые» про</w:t>
      </w:r>
      <w:r w:rsidRPr="00AB614C">
        <w:rPr>
          <w:spacing w:val="-6"/>
          <w:sz w:val="28"/>
          <w:szCs w:val="28"/>
        </w:rPr>
        <w:t xml:space="preserve">екты не рассматриваются, так как средства на их реализацию </w:t>
      </w:r>
      <w:r w:rsidRPr="00AB614C">
        <w:rPr>
          <w:spacing w:val="-4"/>
          <w:sz w:val="28"/>
          <w:szCs w:val="28"/>
        </w:rPr>
        <w:t>дол</w:t>
      </w:r>
      <w:r w:rsidRPr="00AB614C">
        <w:rPr>
          <w:spacing w:val="-4"/>
          <w:sz w:val="28"/>
          <w:szCs w:val="28"/>
        </w:rPr>
        <w:t>ж</w:t>
      </w:r>
      <w:r w:rsidRPr="00AB614C">
        <w:rPr>
          <w:spacing w:val="-4"/>
          <w:sz w:val="28"/>
          <w:szCs w:val="28"/>
        </w:rPr>
        <w:t xml:space="preserve">ны идти из других источников. Не выделяются деньги из </w:t>
      </w:r>
      <w:r w:rsidRPr="00AB614C">
        <w:rPr>
          <w:spacing w:val="-5"/>
          <w:sz w:val="28"/>
          <w:szCs w:val="28"/>
        </w:rPr>
        <w:t>федерального бюджета и на слабые, недостаточно проработан</w:t>
      </w:r>
      <w:r w:rsidRPr="00AB614C">
        <w:rPr>
          <w:spacing w:val="-4"/>
          <w:sz w:val="28"/>
          <w:szCs w:val="28"/>
        </w:rPr>
        <w:t>ные проекты, получившие отрицательную оценку экспе</w:t>
      </w:r>
      <w:r w:rsidRPr="00AB614C"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>тного совета</w:t>
      </w:r>
      <w:r w:rsidRPr="00AB614C">
        <w:rPr>
          <w:spacing w:val="-4"/>
          <w:sz w:val="28"/>
          <w:szCs w:val="28"/>
        </w:rPr>
        <w:t>.</w:t>
      </w:r>
    </w:p>
    <w:p w:rsidR="007306D0" w:rsidRPr="00AB614C" w:rsidRDefault="00D65E7D" w:rsidP="007306D0">
      <w:pPr>
        <w:shd w:val="clear" w:color="auto" w:fill="FFFFFF"/>
        <w:spacing w:line="360" w:lineRule="auto"/>
        <w:ind w:left="14" w:right="22" w:firstLine="37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Информация о приоритетах </w:t>
      </w:r>
      <w:r w:rsidR="007306D0" w:rsidRPr="00AB614C">
        <w:rPr>
          <w:spacing w:val="-7"/>
          <w:sz w:val="28"/>
          <w:szCs w:val="28"/>
        </w:rPr>
        <w:t xml:space="preserve"> библиотек Министерства </w:t>
      </w:r>
      <w:r w:rsidR="007306D0" w:rsidRPr="00AB614C">
        <w:rPr>
          <w:spacing w:val="-5"/>
          <w:sz w:val="28"/>
          <w:szCs w:val="28"/>
        </w:rPr>
        <w:t>культуры, пр</w:t>
      </w:r>
      <w:r w:rsidR="007306D0" w:rsidRPr="00AB614C">
        <w:rPr>
          <w:spacing w:val="-5"/>
          <w:sz w:val="28"/>
          <w:szCs w:val="28"/>
        </w:rPr>
        <w:t>и</w:t>
      </w:r>
      <w:r w:rsidR="007306D0" w:rsidRPr="00AB614C">
        <w:rPr>
          <w:spacing w:val="-5"/>
          <w:sz w:val="28"/>
          <w:szCs w:val="28"/>
        </w:rPr>
        <w:t>оритетах государственной библиотечной политики постоянно публикуется в профессиональной печати и может служить ориентиром для написания заявок в фед</w:t>
      </w:r>
      <w:r w:rsidR="007306D0" w:rsidRPr="00AB614C">
        <w:rPr>
          <w:spacing w:val="-5"/>
          <w:sz w:val="28"/>
          <w:szCs w:val="28"/>
        </w:rPr>
        <w:t>е</w:t>
      </w:r>
      <w:r w:rsidR="007306D0" w:rsidRPr="00AB614C">
        <w:rPr>
          <w:spacing w:val="-5"/>
          <w:sz w:val="28"/>
          <w:szCs w:val="28"/>
        </w:rPr>
        <w:t>ральную целе</w:t>
      </w:r>
      <w:r w:rsidR="007306D0" w:rsidRPr="00AB614C">
        <w:rPr>
          <w:sz w:val="28"/>
          <w:szCs w:val="28"/>
        </w:rPr>
        <w:t>вую программу.</w:t>
      </w:r>
    </w:p>
    <w:p w:rsidR="007306D0" w:rsidRPr="00AB614C" w:rsidRDefault="007306D0" w:rsidP="007306D0">
      <w:pPr>
        <w:shd w:val="clear" w:color="auto" w:fill="FFFFFF"/>
        <w:spacing w:line="360" w:lineRule="auto"/>
        <w:ind w:left="14" w:right="22" w:firstLine="374"/>
        <w:jc w:val="both"/>
        <w:rPr>
          <w:sz w:val="28"/>
          <w:szCs w:val="28"/>
        </w:rPr>
      </w:pPr>
      <w:r w:rsidRPr="00AB614C">
        <w:rPr>
          <w:i/>
          <w:sz w:val="28"/>
          <w:szCs w:val="28"/>
        </w:rPr>
        <w:t>Ожидаемые результаты</w:t>
      </w:r>
      <w:r w:rsidRPr="00AB614C">
        <w:rPr>
          <w:sz w:val="28"/>
          <w:szCs w:val="28"/>
        </w:rPr>
        <w:t>.</w:t>
      </w:r>
      <w:r w:rsidR="004B477A">
        <w:rPr>
          <w:spacing w:val="-4"/>
          <w:sz w:val="28"/>
          <w:szCs w:val="28"/>
        </w:rPr>
        <w:t xml:space="preserve"> </w:t>
      </w:r>
      <w:r w:rsidRPr="00AB614C">
        <w:rPr>
          <w:sz w:val="28"/>
          <w:szCs w:val="28"/>
        </w:rPr>
        <w:t>Это следующий пункт. В этом разделе необх</w:t>
      </w:r>
      <w:r w:rsidRPr="00AB614C">
        <w:rPr>
          <w:sz w:val="28"/>
          <w:szCs w:val="28"/>
        </w:rPr>
        <w:t>о</w:t>
      </w:r>
      <w:r w:rsidRPr="00AB614C">
        <w:rPr>
          <w:sz w:val="28"/>
          <w:szCs w:val="28"/>
        </w:rPr>
        <w:t>димо доказать грантодателю, что работа по проекту будет выполнена раци</w:t>
      </w:r>
      <w:r w:rsidRPr="00AB614C">
        <w:rPr>
          <w:sz w:val="28"/>
          <w:szCs w:val="28"/>
        </w:rPr>
        <w:t>о</w:t>
      </w:r>
      <w:r w:rsidRPr="00AB614C">
        <w:rPr>
          <w:sz w:val="28"/>
          <w:szCs w:val="28"/>
        </w:rPr>
        <w:t>нально и в срок. Определить и перечислить конкретные ожидаемые результаты, которые хотелось бы получить в рамках реализации пр</w:t>
      </w:r>
      <w:r w:rsidRPr="00AB614C">
        <w:rPr>
          <w:sz w:val="28"/>
          <w:szCs w:val="28"/>
        </w:rPr>
        <w:t>о</w:t>
      </w:r>
      <w:r w:rsidRPr="00AB614C">
        <w:rPr>
          <w:sz w:val="28"/>
          <w:szCs w:val="28"/>
        </w:rPr>
        <w:t>екта.</w:t>
      </w:r>
    </w:p>
    <w:p w:rsidR="00EB0D30" w:rsidRDefault="007306D0" w:rsidP="007C63FC">
      <w:pPr>
        <w:shd w:val="clear" w:color="auto" w:fill="FFFFFF"/>
        <w:spacing w:line="360" w:lineRule="auto"/>
        <w:ind w:left="7" w:right="36" w:firstLine="37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Пример:</w:t>
      </w:r>
    </w:p>
    <w:p w:rsidR="007306D0" w:rsidRDefault="007306D0" w:rsidP="0044409C">
      <w:pPr>
        <w:numPr>
          <w:ilvl w:val="0"/>
          <w:numId w:val="5"/>
        </w:numPr>
        <w:tabs>
          <w:tab w:val="left" w:pos="7560"/>
        </w:tabs>
        <w:spacing w:line="360" w:lineRule="auto"/>
        <w:rPr>
          <w:b/>
          <w:i/>
          <w:sz w:val="28"/>
          <w:szCs w:val="28"/>
        </w:rPr>
      </w:pPr>
      <w:r w:rsidRPr="007306D0">
        <w:rPr>
          <w:b/>
          <w:i/>
          <w:sz w:val="28"/>
          <w:szCs w:val="28"/>
        </w:rPr>
        <w:lastRenderedPageBreak/>
        <w:t>Ожидаемые результаты:</w:t>
      </w:r>
    </w:p>
    <w:p w:rsidR="00385DAB" w:rsidRPr="00385DAB" w:rsidRDefault="00385DAB" w:rsidP="0044409C">
      <w:pPr>
        <w:pStyle w:val="a8"/>
        <w:autoSpaceDE w:val="0"/>
        <w:autoSpaceDN w:val="0"/>
        <w:adjustRightInd w:val="0"/>
        <w:spacing w:line="360" w:lineRule="auto"/>
        <w:rPr>
          <w:szCs w:val="28"/>
        </w:rPr>
      </w:pPr>
      <w:r w:rsidRPr="00385DAB">
        <w:rPr>
          <w:szCs w:val="28"/>
        </w:rPr>
        <w:t>- оперативное удовлетворение информационных потребностей подростков и молодежи путем предоставления документов актуальной тематики из фонда БУК «Областная библиотека для детей и юношества»;</w:t>
      </w:r>
    </w:p>
    <w:p w:rsidR="00385DAB" w:rsidRPr="00385DAB" w:rsidRDefault="00385DAB" w:rsidP="0044409C">
      <w:pPr>
        <w:pStyle w:val="a8"/>
        <w:autoSpaceDE w:val="0"/>
        <w:autoSpaceDN w:val="0"/>
        <w:adjustRightInd w:val="0"/>
        <w:spacing w:line="360" w:lineRule="auto"/>
        <w:jc w:val="left"/>
        <w:rPr>
          <w:szCs w:val="28"/>
        </w:rPr>
      </w:pPr>
      <w:r w:rsidRPr="00385DAB">
        <w:rPr>
          <w:szCs w:val="28"/>
        </w:rPr>
        <w:t>- увеличение основных показателей деятельности БУК «Областная библиотека для детей и юношества» (посещаемость, документовыдача);</w:t>
      </w:r>
    </w:p>
    <w:p w:rsidR="00385DAB" w:rsidRPr="00385DAB" w:rsidRDefault="00385DAB" w:rsidP="0044409C">
      <w:pPr>
        <w:pStyle w:val="a8"/>
        <w:autoSpaceDE w:val="0"/>
        <w:autoSpaceDN w:val="0"/>
        <w:adjustRightInd w:val="0"/>
        <w:spacing w:line="360" w:lineRule="auto"/>
        <w:jc w:val="left"/>
        <w:rPr>
          <w:szCs w:val="28"/>
        </w:rPr>
      </w:pPr>
      <w:r w:rsidRPr="00385DAB">
        <w:rPr>
          <w:szCs w:val="28"/>
        </w:rPr>
        <w:t xml:space="preserve">- привлечение новых пользователей /читателей; </w:t>
      </w:r>
    </w:p>
    <w:p w:rsidR="00385DAB" w:rsidRPr="00385DAB" w:rsidRDefault="00385DAB" w:rsidP="0044409C">
      <w:pPr>
        <w:pStyle w:val="a8"/>
        <w:autoSpaceDE w:val="0"/>
        <w:autoSpaceDN w:val="0"/>
        <w:adjustRightInd w:val="0"/>
        <w:spacing w:line="360" w:lineRule="auto"/>
        <w:jc w:val="left"/>
        <w:rPr>
          <w:szCs w:val="28"/>
        </w:rPr>
      </w:pPr>
      <w:r w:rsidRPr="00385DAB">
        <w:rPr>
          <w:szCs w:val="28"/>
        </w:rPr>
        <w:t>- организация и оформление выездных  выставок актуальной тематики для подростков и молодежи;</w:t>
      </w:r>
    </w:p>
    <w:p w:rsidR="00385DAB" w:rsidRPr="00385DAB" w:rsidRDefault="00385DAB" w:rsidP="0044409C">
      <w:pPr>
        <w:pStyle w:val="a8"/>
        <w:autoSpaceDE w:val="0"/>
        <w:autoSpaceDN w:val="0"/>
        <w:adjustRightInd w:val="0"/>
        <w:spacing w:line="360" w:lineRule="auto"/>
        <w:jc w:val="left"/>
        <w:rPr>
          <w:szCs w:val="28"/>
        </w:rPr>
      </w:pPr>
      <w:r w:rsidRPr="00385DAB">
        <w:rPr>
          <w:szCs w:val="28"/>
        </w:rPr>
        <w:t>- организация  выставок в муниципальных библиотеках   и библиотеках образовательных учебных заведений;</w:t>
      </w:r>
    </w:p>
    <w:p w:rsidR="00385DAB" w:rsidRPr="00385DAB" w:rsidRDefault="00385DAB" w:rsidP="0044409C">
      <w:pPr>
        <w:pStyle w:val="a8"/>
        <w:autoSpaceDE w:val="0"/>
        <w:autoSpaceDN w:val="0"/>
        <w:adjustRightInd w:val="0"/>
        <w:spacing w:line="360" w:lineRule="auto"/>
        <w:jc w:val="left"/>
        <w:rPr>
          <w:szCs w:val="28"/>
        </w:rPr>
      </w:pPr>
      <w:r w:rsidRPr="00385DAB">
        <w:rPr>
          <w:szCs w:val="28"/>
        </w:rPr>
        <w:t xml:space="preserve"> - организация и проведение мероприятий по привлечению к чтению подростков и молодежи;</w:t>
      </w:r>
    </w:p>
    <w:p w:rsidR="00385DAB" w:rsidRPr="00385DAB" w:rsidRDefault="00385DAB" w:rsidP="0044409C">
      <w:pPr>
        <w:spacing w:line="360" w:lineRule="auto"/>
        <w:rPr>
          <w:sz w:val="28"/>
          <w:szCs w:val="28"/>
        </w:rPr>
      </w:pPr>
      <w:r w:rsidRPr="00385DAB">
        <w:rPr>
          <w:sz w:val="28"/>
          <w:szCs w:val="28"/>
        </w:rPr>
        <w:t xml:space="preserve">- проведение опросов, посвященных  изучению информационных потребностей и читательских предпочтений подростков и молодежи; </w:t>
      </w:r>
    </w:p>
    <w:p w:rsidR="00385DAB" w:rsidRPr="00385DAB" w:rsidRDefault="00385DAB" w:rsidP="0044409C">
      <w:pPr>
        <w:pStyle w:val="a8"/>
        <w:autoSpaceDE w:val="0"/>
        <w:autoSpaceDN w:val="0"/>
        <w:adjustRightInd w:val="0"/>
        <w:spacing w:line="360" w:lineRule="auto"/>
        <w:jc w:val="left"/>
        <w:rPr>
          <w:szCs w:val="28"/>
        </w:rPr>
      </w:pPr>
      <w:r w:rsidRPr="00385DAB">
        <w:rPr>
          <w:szCs w:val="28"/>
        </w:rPr>
        <w:t>- подготовка аналитической справки, публикации для средств массовой информации и сети «Интернет» по результатам опросов;</w:t>
      </w:r>
    </w:p>
    <w:p w:rsidR="00385DAB" w:rsidRPr="00385DAB" w:rsidRDefault="00385DAB" w:rsidP="0044409C">
      <w:pPr>
        <w:pStyle w:val="a8"/>
        <w:autoSpaceDE w:val="0"/>
        <w:autoSpaceDN w:val="0"/>
        <w:adjustRightInd w:val="0"/>
        <w:spacing w:line="360" w:lineRule="auto"/>
        <w:jc w:val="left"/>
        <w:rPr>
          <w:szCs w:val="28"/>
        </w:rPr>
      </w:pPr>
      <w:r w:rsidRPr="00385DAB">
        <w:rPr>
          <w:szCs w:val="28"/>
        </w:rPr>
        <w:t>- издание листовок, буклетов  по материалам выставок,  программ, приглашений и др.;</w:t>
      </w:r>
    </w:p>
    <w:p w:rsidR="00385DAB" w:rsidRPr="00385DAB" w:rsidRDefault="00385DAB" w:rsidP="0044409C">
      <w:pPr>
        <w:pStyle w:val="a8"/>
        <w:autoSpaceDE w:val="0"/>
        <w:autoSpaceDN w:val="0"/>
        <w:adjustRightInd w:val="0"/>
        <w:spacing w:line="360" w:lineRule="auto"/>
        <w:jc w:val="left"/>
        <w:rPr>
          <w:szCs w:val="28"/>
        </w:rPr>
      </w:pPr>
      <w:r w:rsidRPr="00385DAB">
        <w:rPr>
          <w:szCs w:val="28"/>
        </w:rPr>
        <w:t xml:space="preserve">- формирование и укрепление позитивного имиджа БУК «Областная библиотека для детей и юношества» среди населения; </w:t>
      </w:r>
    </w:p>
    <w:p w:rsidR="00385DAB" w:rsidRPr="00385DAB" w:rsidRDefault="00385DAB" w:rsidP="0044409C">
      <w:pPr>
        <w:pStyle w:val="a8"/>
        <w:autoSpaceDE w:val="0"/>
        <w:autoSpaceDN w:val="0"/>
        <w:adjustRightInd w:val="0"/>
        <w:spacing w:line="360" w:lineRule="auto"/>
        <w:jc w:val="left"/>
        <w:rPr>
          <w:szCs w:val="28"/>
        </w:rPr>
      </w:pPr>
      <w:r w:rsidRPr="00385DAB">
        <w:rPr>
          <w:szCs w:val="28"/>
        </w:rPr>
        <w:t xml:space="preserve"> - расширение партнерских взаимоотношений с библиотеками Омской области, осуществляющими библиотечное обслуживание молодежи и подростков;  </w:t>
      </w:r>
    </w:p>
    <w:p w:rsidR="00CA539D" w:rsidRPr="00385DAB" w:rsidRDefault="00385DAB" w:rsidP="0044409C">
      <w:pPr>
        <w:tabs>
          <w:tab w:val="left" w:pos="7560"/>
        </w:tabs>
        <w:spacing w:line="360" w:lineRule="auto"/>
        <w:rPr>
          <w:sz w:val="28"/>
          <w:szCs w:val="28"/>
        </w:rPr>
      </w:pPr>
      <w:r w:rsidRPr="00385DAB">
        <w:rPr>
          <w:sz w:val="28"/>
          <w:szCs w:val="28"/>
        </w:rPr>
        <w:t xml:space="preserve">- подготовка и размещение в средствах массовой информации и сети «Интернет» сообщений о ходе реализации Программы  </w:t>
      </w:r>
    </w:p>
    <w:p w:rsidR="00385DAB" w:rsidRPr="00385DAB" w:rsidRDefault="00385DAB" w:rsidP="00385DAB">
      <w:pPr>
        <w:tabs>
          <w:tab w:val="left" w:pos="7560"/>
        </w:tabs>
        <w:rPr>
          <w:sz w:val="28"/>
          <w:szCs w:val="28"/>
        </w:rPr>
      </w:pPr>
    </w:p>
    <w:p w:rsidR="007306D0" w:rsidRPr="00AB614C" w:rsidRDefault="00FA54C1" w:rsidP="007306D0">
      <w:pPr>
        <w:shd w:val="clear" w:color="auto" w:fill="FFFFFF"/>
        <w:spacing w:line="360" w:lineRule="auto"/>
        <w:ind w:left="14" w:right="22" w:firstLine="37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306D0" w:rsidRPr="00AB614C">
        <w:rPr>
          <w:sz w:val="28"/>
          <w:szCs w:val="28"/>
        </w:rPr>
        <w:t>труктура основных разделов проектной заявки:</w:t>
      </w:r>
      <w:r w:rsidR="00662945" w:rsidRPr="00662945">
        <w:rPr>
          <w:b/>
          <w:i/>
          <w:spacing w:val="-4"/>
          <w:sz w:val="28"/>
          <w:szCs w:val="28"/>
        </w:rPr>
        <w:t xml:space="preserve"> </w:t>
      </w:r>
    </w:p>
    <w:p w:rsidR="007306D0" w:rsidRPr="00AB614C" w:rsidRDefault="007306D0" w:rsidP="007306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sz w:val="28"/>
          <w:szCs w:val="28"/>
        </w:rPr>
      </w:pPr>
      <w:r w:rsidRPr="00AB614C">
        <w:rPr>
          <w:sz w:val="28"/>
          <w:szCs w:val="28"/>
        </w:rPr>
        <w:t xml:space="preserve">Краткое описание проекта. </w:t>
      </w:r>
    </w:p>
    <w:p w:rsidR="007306D0" w:rsidRPr="00AB614C" w:rsidRDefault="007306D0" w:rsidP="007306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i/>
          <w:sz w:val="28"/>
          <w:szCs w:val="28"/>
        </w:rPr>
      </w:pPr>
      <w:r w:rsidRPr="00AB614C">
        <w:rPr>
          <w:sz w:val="28"/>
          <w:szCs w:val="28"/>
        </w:rPr>
        <w:t xml:space="preserve">Введение. </w:t>
      </w:r>
      <w:r w:rsidRPr="00AB614C">
        <w:rPr>
          <w:i/>
          <w:sz w:val="28"/>
          <w:szCs w:val="28"/>
        </w:rPr>
        <w:t>Кто вы?</w:t>
      </w:r>
    </w:p>
    <w:p w:rsidR="007306D0" w:rsidRPr="00AB614C" w:rsidRDefault="007306D0" w:rsidP="007306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i/>
          <w:sz w:val="28"/>
          <w:szCs w:val="28"/>
        </w:rPr>
      </w:pPr>
      <w:r w:rsidRPr="00AB614C">
        <w:rPr>
          <w:sz w:val="28"/>
          <w:szCs w:val="28"/>
        </w:rPr>
        <w:t xml:space="preserve">Постановка проблемы. </w:t>
      </w:r>
      <w:r w:rsidRPr="00AB614C">
        <w:rPr>
          <w:i/>
          <w:sz w:val="28"/>
          <w:szCs w:val="28"/>
        </w:rPr>
        <w:t>Какую проблему вы будете решать?</w:t>
      </w:r>
    </w:p>
    <w:p w:rsidR="007306D0" w:rsidRPr="00AB614C" w:rsidRDefault="007306D0" w:rsidP="007306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i/>
          <w:sz w:val="28"/>
          <w:szCs w:val="28"/>
        </w:rPr>
      </w:pPr>
      <w:r w:rsidRPr="00AB614C">
        <w:rPr>
          <w:sz w:val="28"/>
          <w:szCs w:val="28"/>
        </w:rPr>
        <w:lastRenderedPageBreak/>
        <w:t xml:space="preserve">Цели. </w:t>
      </w:r>
      <w:r w:rsidRPr="00AB614C">
        <w:rPr>
          <w:i/>
          <w:sz w:val="28"/>
          <w:szCs w:val="28"/>
        </w:rPr>
        <w:t>Чего вы хотите добиться?</w:t>
      </w:r>
    </w:p>
    <w:p w:rsidR="007306D0" w:rsidRPr="00AB614C" w:rsidRDefault="007306D0" w:rsidP="007306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i/>
          <w:sz w:val="28"/>
          <w:szCs w:val="28"/>
        </w:rPr>
      </w:pPr>
      <w:r w:rsidRPr="00AB614C">
        <w:rPr>
          <w:sz w:val="28"/>
          <w:szCs w:val="28"/>
        </w:rPr>
        <w:t xml:space="preserve">Задачи. </w:t>
      </w:r>
      <w:r w:rsidRPr="00AB614C">
        <w:rPr>
          <w:i/>
          <w:sz w:val="28"/>
          <w:szCs w:val="28"/>
        </w:rPr>
        <w:t>Что вы будете делать?</w:t>
      </w:r>
    </w:p>
    <w:p w:rsidR="007306D0" w:rsidRPr="00AB614C" w:rsidRDefault="007306D0" w:rsidP="007306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i/>
          <w:sz w:val="28"/>
          <w:szCs w:val="28"/>
        </w:rPr>
      </w:pPr>
      <w:r w:rsidRPr="00AB614C">
        <w:rPr>
          <w:sz w:val="28"/>
          <w:szCs w:val="28"/>
        </w:rPr>
        <w:t xml:space="preserve">Методы реализации. </w:t>
      </w:r>
      <w:r w:rsidRPr="00AB614C">
        <w:rPr>
          <w:i/>
          <w:sz w:val="28"/>
          <w:szCs w:val="28"/>
        </w:rPr>
        <w:t>Как вы будете это делать?</w:t>
      </w:r>
    </w:p>
    <w:p w:rsidR="007306D0" w:rsidRPr="00AB614C" w:rsidRDefault="007306D0" w:rsidP="007306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i/>
          <w:sz w:val="28"/>
          <w:szCs w:val="28"/>
        </w:rPr>
      </w:pPr>
      <w:r w:rsidRPr="00AB614C">
        <w:rPr>
          <w:sz w:val="28"/>
          <w:szCs w:val="28"/>
        </w:rPr>
        <w:t xml:space="preserve">Социальное партнерство. </w:t>
      </w:r>
      <w:r w:rsidRPr="00AB614C">
        <w:rPr>
          <w:i/>
          <w:sz w:val="28"/>
          <w:szCs w:val="28"/>
        </w:rPr>
        <w:t>С кем вы будете это делать?</w:t>
      </w:r>
    </w:p>
    <w:p w:rsidR="007306D0" w:rsidRDefault="007306D0" w:rsidP="007306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i/>
          <w:sz w:val="28"/>
          <w:szCs w:val="28"/>
        </w:rPr>
      </w:pPr>
      <w:r w:rsidRPr="00AB614C">
        <w:rPr>
          <w:sz w:val="28"/>
          <w:szCs w:val="28"/>
        </w:rPr>
        <w:t xml:space="preserve">Бюджет проекта. </w:t>
      </w:r>
      <w:r w:rsidRPr="00AB614C">
        <w:rPr>
          <w:i/>
          <w:sz w:val="28"/>
          <w:szCs w:val="28"/>
        </w:rPr>
        <w:t>Сколько это будет стоить?</w:t>
      </w:r>
    </w:p>
    <w:p w:rsidR="007306D0" w:rsidRDefault="007306D0" w:rsidP="007306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i/>
          <w:sz w:val="28"/>
          <w:szCs w:val="28"/>
        </w:rPr>
      </w:pPr>
      <w:r w:rsidRPr="00AB614C">
        <w:rPr>
          <w:sz w:val="28"/>
          <w:szCs w:val="28"/>
        </w:rPr>
        <w:t xml:space="preserve">Ожидаемые результаты. </w:t>
      </w:r>
      <w:r w:rsidRPr="00AB614C">
        <w:rPr>
          <w:i/>
          <w:sz w:val="28"/>
          <w:szCs w:val="28"/>
        </w:rPr>
        <w:t>Чего вы достигнете</w:t>
      </w:r>
      <w:r w:rsidRPr="00011BC6">
        <w:rPr>
          <w:i/>
          <w:sz w:val="28"/>
          <w:szCs w:val="28"/>
        </w:rPr>
        <w:t>? (</w:t>
      </w:r>
      <w:r>
        <w:rPr>
          <w:i/>
          <w:sz w:val="28"/>
          <w:szCs w:val="28"/>
        </w:rPr>
        <w:t xml:space="preserve">здесь необходимо указать </w:t>
      </w:r>
      <w:r w:rsidRPr="00011BC6">
        <w:rPr>
          <w:i/>
          <w:sz w:val="28"/>
          <w:szCs w:val="28"/>
        </w:rPr>
        <w:t>конкретные критерии и показатели</w:t>
      </w:r>
      <w:r>
        <w:rPr>
          <w:i/>
          <w:sz w:val="28"/>
          <w:szCs w:val="28"/>
        </w:rPr>
        <w:t xml:space="preserve"> в качественно-количественной форме).</w:t>
      </w:r>
    </w:p>
    <w:p w:rsidR="003A6ED0" w:rsidRPr="00AB614C" w:rsidRDefault="00D65E7D" w:rsidP="003A6ED0">
      <w:pPr>
        <w:shd w:val="clear" w:color="auto" w:fill="FFFFFF"/>
        <w:spacing w:line="360" w:lineRule="auto"/>
        <w:ind w:right="22"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3A6ED0" w:rsidRPr="00AB614C">
        <w:rPr>
          <w:i/>
          <w:sz w:val="28"/>
          <w:szCs w:val="28"/>
        </w:rPr>
        <w:t>риложения.</w:t>
      </w:r>
      <w:r w:rsidR="00662945">
        <w:rPr>
          <w:spacing w:val="-4"/>
          <w:sz w:val="28"/>
          <w:szCs w:val="28"/>
        </w:rPr>
        <w:t xml:space="preserve"> </w:t>
      </w:r>
      <w:r w:rsidR="003A6ED0">
        <w:rPr>
          <w:sz w:val="28"/>
          <w:szCs w:val="28"/>
        </w:rPr>
        <w:t>Многие организации-</w:t>
      </w:r>
      <w:r w:rsidR="003A6ED0" w:rsidRPr="00AB614C">
        <w:rPr>
          <w:sz w:val="28"/>
          <w:szCs w:val="28"/>
        </w:rPr>
        <w:t>грантодатели просят приложить к заявке разли</w:t>
      </w:r>
      <w:r w:rsidR="003A6ED0" w:rsidRPr="00AB614C">
        <w:rPr>
          <w:sz w:val="28"/>
          <w:szCs w:val="28"/>
        </w:rPr>
        <w:t>ч</w:t>
      </w:r>
      <w:r w:rsidR="003A6ED0" w:rsidRPr="00AB614C">
        <w:rPr>
          <w:sz w:val="28"/>
          <w:szCs w:val="28"/>
        </w:rPr>
        <w:t>ные сопутствующие документы и материалы. Если по какой-то причине их не будет в з</w:t>
      </w:r>
      <w:r w:rsidR="003A6ED0" w:rsidRPr="00AB614C">
        <w:rPr>
          <w:sz w:val="28"/>
          <w:szCs w:val="28"/>
        </w:rPr>
        <w:t>а</w:t>
      </w:r>
      <w:r w:rsidR="003A6ED0" w:rsidRPr="00AB614C">
        <w:rPr>
          <w:sz w:val="28"/>
          <w:szCs w:val="28"/>
        </w:rPr>
        <w:t>явке, она не наберёт необходимого числа баллов. В пакете приложений могут содержаться следующие документы (а также и к</w:t>
      </w:r>
      <w:r w:rsidR="003A6ED0" w:rsidRPr="00AB614C">
        <w:rPr>
          <w:sz w:val="28"/>
          <w:szCs w:val="28"/>
        </w:rPr>
        <w:t>а</w:t>
      </w:r>
      <w:r w:rsidR="003A6ED0" w:rsidRPr="00AB614C">
        <w:rPr>
          <w:sz w:val="28"/>
          <w:szCs w:val="28"/>
        </w:rPr>
        <w:t>кие-то другие, ограничений здесь быть не может):</w:t>
      </w:r>
    </w:p>
    <w:p w:rsidR="003A6ED0" w:rsidRPr="00AB614C" w:rsidRDefault="003A6ED0" w:rsidP="003A6ED0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 w:right="22" w:hanging="540"/>
        <w:jc w:val="both"/>
        <w:rPr>
          <w:sz w:val="28"/>
          <w:szCs w:val="28"/>
        </w:rPr>
      </w:pPr>
      <w:r w:rsidRPr="00AB614C">
        <w:rPr>
          <w:sz w:val="28"/>
          <w:szCs w:val="28"/>
        </w:rPr>
        <w:t>Регистрационные документы вашей организации.</w:t>
      </w:r>
    </w:p>
    <w:p w:rsidR="003A6ED0" w:rsidRPr="00AB614C" w:rsidRDefault="003A6ED0" w:rsidP="003A6ED0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 w:right="22" w:hanging="540"/>
        <w:jc w:val="both"/>
        <w:rPr>
          <w:sz w:val="28"/>
          <w:szCs w:val="28"/>
        </w:rPr>
      </w:pPr>
      <w:r w:rsidRPr="00AB614C">
        <w:rPr>
          <w:sz w:val="28"/>
          <w:szCs w:val="28"/>
        </w:rPr>
        <w:t>Письма в поддержку вашего проекта от других организаций.</w:t>
      </w:r>
    </w:p>
    <w:p w:rsidR="003A6ED0" w:rsidRPr="00AB614C" w:rsidRDefault="003A6ED0" w:rsidP="003A6ED0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 w:right="22" w:hanging="540"/>
        <w:jc w:val="both"/>
        <w:rPr>
          <w:sz w:val="28"/>
          <w:szCs w:val="28"/>
        </w:rPr>
      </w:pPr>
      <w:r w:rsidRPr="00AB614C">
        <w:rPr>
          <w:sz w:val="28"/>
          <w:szCs w:val="28"/>
        </w:rPr>
        <w:t>Договоры с партнёрскими организациями.</w:t>
      </w:r>
    </w:p>
    <w:p w:rsidR="003A6ED0" w:rsidRDefault="003A6ED0" w:rsidP="003A6ED0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 w:right="22" w:hanging="540"/>
        <w:jc w:val="both"/>
        <w:rPr>
          <w:sz w:val="28"/>
          <w:szCs w:val="28"/>
        </w:rPr>
      </w:pPr>
      <w:r w:rsidRPr="00AB614C">
        <w:rPr>
          <w:sz w:val="28"/>
          <w:szCs w:val="28"/>
        </w:rPr>
        <w:t>Публикации об организации в СМИ.</w:t>
      </w:r>
    </w:p>
    <w:p w:rsidR="003A6ED0" w:rsidRDefault="003A6ED0" w:rsidP="003A6ED0">
      <w:pPr>
        <w:shd w:val="clear" w:color="auto" w:fill="FFFFFF"/>
        <w:spacing w:line="360" w:lineRule="auto"/>
        <w:ind w:left="14" w:right="14" w:firstLine="374"/>
        <w:jc w:val="both"/>
        <w:rPr>
          <w:spacing w:val="-6"/>
          <w:sz w:val="28"/>
          <w:szCs w:val="28"/>
        </w:rPr>
      </w:pPr>
      <w:r w:rsidRPr="00AB614C">
        <w:rPr>
          <w:spacing w:val="-6"/>
          <w:sz w:val="28"/>
          <w:szCs w:val="28"/>
        </w:rPr>
        <w:t>Существует несколько моментов, которые нужно учитывать при с</w:t>
      </w:r>
      <w:r w:rsidRPr="00AB614C">
        <w:rPr>
          <w:spacing w:val="-6"/>
          <w:sz w:val="28"/>
          <w:szCs w:val="28"/>
        </w:rPr>
        <w:t>о</w:t>
      </w:r>
      <w:r w:rsidRPr="00AB614C">
        <w:rPr>
          <w:spacing w:val="-6"/>
          <w:sz w:val="28"/>
          <w:szCs w:val="28"/>
        </w:rPr>
        <w:t>ставлении</w:t>
      </w:r>
      <w:r>
        <w:rPr>
          <w:spacing w:val="-6"/>
          <w:sz w:val="28"/>
          <w:szCs w:val="28"/>
        </w:rPr>
        <w:t xml:space="preserve"> проекта, чтобы сделать заявку успешной:</w:t>
      </w:r>
    </w:p>
    <w:p w:rsidR="003A6ED0" w:rsidRDefault="003A6ED0" w:rsidP="003A6ED0">
      <w:pPr>
        <w:widowControl w:val="0"/>
        <w:numPr>
          <w:ilvl w:val="0"/>
          <w:numId w:val="9"/>
        </w:numPr>
        <w:shd w:val="clear" w:color="auto" w:fill="FFFFFF"/>
        <w:tabs>
          <w:tab w:val="clear" w:pos="1108"/>
          <w:tab w:val="num" w:pos="0"/>
        </w:tabs>
        <w:autoSpaceDE w:val="0"/>
        <w:autoSpaceDN w:val="0"/>
        <w:adjustRightInd w:val="0"/>
        <w:spacing w:line="360" w:lineRule="auto"/>
        <w:ind w:left="0" w:right="14" w:firstLine="748"/>
        <w:jc w:val="both"/>
        <w:rPr>
          <w:sz w:val="28"/>
          <w:szCs w:val="28"/>
        </w:rPr>
      </w:pPr>
      <w:r>
        <w:rPr>
          <w:sz w:val="28"/>
          <w:szCs w:val="28"/>
        </w:rPr>
        <w:t>Работу над составлением заявки надо начинать за несколько месяцев до срока окончания подачи. Записывать все идеи и варианты излож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3A6ED0" w:rsidRDefault="003A6ED0" w:rsidP="003A6ED0">
      <w:pPr>
        <w:widowControl w:val="0"/>
        <w:numPr>
          <w:ilvl w:val="0"/>
          <w:numId w:val="8"/>
        </w:numPr>
        <w:shd w:val="clear" w:color="auto" w:fill="FFFFFF"/>
        <w:tabs>
          <w:tab w:val="clear" w:pos="1108"/>
          <w:tab w:val="num" w:pos="0"/>
        </w:tabs>
        <w:autoSpaceDE w:val="0"/>
        <w:autoSpaceDN w:val="0"/>
        <w:adjustRightInd w:val="0"/>
        <w:spacing w:line="360" w:lineRule="auto"/>
        <w:ind w:left="0" w:right="14" w:firstLine="748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проекта должно быть достаточно общим, броским и кра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ким, оптимальный вариант не более семи слов.</w:t>
      </w:r>
    </w:p>
    <w:p w:rsidR="003A6ED0" w:rsidRDefault="003A6ED0" w:rsidP="003A6ED0">
      <w:pPr>
        <w:widowControl w:val="0"/>
        <w:numPr>
          <w:ilvl w:val="0"/>
          <w:numId w:val="8"/>
        </w:numPr>
        <w:shd w:val="clear" w:color="auto" w:fill="FFFFFF"/>
        <w:tabs>
          <w:tab w:val="clear" w:pos="1108"/>
          <w:tab w:val="num" w:pos="0"/>
        </w:tabs>
        <w:autoSpaceDE w:val="0"/>
        <w:autoSpaceDN w:val="0"/>
        <w:adjustRightInd w:val="0"/>
        <w:spacing w:line="360" w:lineRule="auto"/>
        <w:ind w:left="0" w:right="14" w:firstLine="748"/>
        <w:jc w:val="both"/>
        <w:rPr>
          <w:sz w:val="28"/>
          <w:szCs w:val="28"/>
        </w:rPr>
      </w:pPr>
      <w:r>
        <w:rPr>
          <w:sz w:val="28"/>
          <w:szCs w:val="28"/>
        </w:rPr>
        <w:t>Все разделы заявки проекта должны быть написаны чётко, ясно, логично, кратко, но ёмко и интересно.</w:t>
      </w:r>
    </w:p>
    <w:p w:rsidR="003A6ED0" w:rsidRDefault="003A6ED0" w:rsidP="003A6ED0">
      <w:pPr>
        <w:widowControl w:val="0"/>
        <w:numPr>
          <w:ilvl w:val="0"/>
          <w:numId w:val="8"/>
        </w:numPr>
        <w:shd w:val="clear" w:color="auto" w:fill="FFFFFF"/>
        <w:tabs>
          <w:tab w:val="clear" w:pos="1108"/>
          <w:tab w:val="num" w:pos="0"/>
        </w:tabs>
        <w:autoSpaceDE w:val="0"/>
        <w:autoSpaceDN w:val="0"/>
        <w:adjustRightInd w:val="0"/>
        <w:spacing w:line="360" w:lineRule="auto"/>
        <w:ind w:left="0" w:right="14" w:firstLine="748"/>
        <w:jc w:val="both"/>
        <w:rPr>
          <w:sz w:val="28"/>
          <w:szCs w:val="28"/>
        </w:rPr>
      </w:pPr>
      <w:r>
        <w:rPr>
          <w:sz w:val="28"/>
          <w:szCs w:val="28"/>
        </w:rPr>
        <w:t>В каждом разделе нужно использовать способы форматирования текста (абзацы, разбивку) для облегчения чтения.</w:t>
      </w:r>
    </w:p>
    <w:p w:rsidR="003A6ED0" w:rsidRDefault="003A6ED0" w:rsidP="003A6ED0">
      <w:pPr>
        <w:widowControl w:val="0"/>
        <w:numPr>
          <w:ilvl w:val="0"/>
          <w:numId w:val="8"/>
        </w:numPr>
        <w:shd w:val="clear" w:color="auto" w:fill="FFFFFF"/>
        <w:tabs>
          <w:tab w:val="clear" w:pos="1108"/>
          <w:tab w:val="num" w:pos="0"/>
        </w:tabs>
        <w:autoSpaceDE w:val="0"/>
        <w:autoSpaceDN w:val="0"/>
        <w:adjustRightInd w:val="0"/>
        <w:spacing w:line="360" w:lineRule="auto"/>
        <w:ind w:left="0" w:right="14" w:firstLine="748"/>
        <w:jc w:val="both"/>
        <w:rPr>
          <w:sz w:val="28"/>
          <w:szCs w:val="28"/>
        </w:rPr>
      </w:pPr>
      <w:r>
        <w:rPr>
          <w:sz w:val="28"/>
          <w:szCs w:val="28"/>
        </w:rPr>
        <w:t>Если можно обойтись одним словом,</w:t>
      </w:r>
      <w:r w:rsidRPr="003D1E27">
        <w:rPr>
          <w:sz w:val="28"/>
          <w:szCs w:val="28"/>
        </w:rPr>
        <w:t xml:space="preserve"> </w:t>
      </w:r>
      <w:r>
        <w:rPr>
          <w:sz w:val="28"/>
          <w:szCs w:val="28"/>
        </w:rPr>
        <w:t>никогда не используйте два или три.</w:t>
      </w:r>
    </w:p>
    <w:p w:rsidR="003A6ED0" w:rsidRDefault="003A6ED0" w:rsidP="003A6ED0">
      <w:pPr>
        <w:widowControl w:val="0"/>
        <w:numPr>
          <w:ilvl w:val="0"/>
          <w:numId w:val="8"/>
        </w:numPr>
        <w:shd w:val="clear" w:color="auto" w:fill="FFFFFF"/>
        <w:tabs>
          <w:tab w:val="clear" w:pos="1108"/>
          <w:tab w:val="num" w:pos="0"/>
        </w:tabs>
        <w:autoSpaceDE w:val="0"/>
        <w:autoSpaceDN w:val="0"/>
        <w:adjustRightInd w:val="0"/>
        <w:spacing w:line="360" w:lineRule="auto"/>
        <w:ind w:left="0" w:right="14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предложении больше 30 слов, лучше разбить его на два </w:t>
      </w:r>
      <w:r>
        <w:rPr>
          <w:sz w:val="28"/>
          <w:szCs w:val="28"/>
        </w:rPr>
        <w:lastRenderedPageBreak/>
        <w:t>или три.</w:t>
      </w:r>
    </w:p>
    <w:p w:rsidR="007306D0" w:rsidRDefault="003A6ED0" w:rsidP="003A6ED0">
      <w:pPr>
        <w:shd w:val="clear" w:color="auto" w:fill="FFFFFF"/>
        <w:spacing w:line="360" w:lineRule="auto"/>
        <w:ind w:left="7" w:right="36" w:firstLine="374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стараться избегать расплывчатых определений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как «иногда», «много» или «очень». Вместо этого лучше ввести конкретные цифры, статистические данные и обязательно нужна ссылка на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ник.</w:t>
      </w:r>
    </w:p>
    <w:p w:rsidR="003A6ED0" w:rsidRDefault="003A6ED0" w:rsidP="003A6ED0">
      <w:pPr>
        <w:shd w:val="clear" w:color="auto" w:fill="FFFFFF"/>
        <w:spacing w:line="360" w:lineRule="auto"/>
        <w:ind w:right="14" w:firstLine="388"/>
        <w:jc w:val="both"/>
        <w:rPr>
          <w:sz w:val="28"/>
          <w:szCs w:val="28"/>
        </w:rPr>
      </w:pPr>
      <w:r>
        <w:rPr>
          <w:sz w:val="28"/>
          <w:szCs w:val="28"/>
        </w:rPr>
        <w:t>После написания заявки перечитайте её через какое-то время, для того чтобы ещё раз проверить, насколько она соответствует всем рекомендациям.</w:t>
      </w:r>
    </w:p>
    <w:p w:rsidR="003A6ED0" w:rsidRDefault="003A6ED0" w:rsidP="003A6ED0">
      <w:pPr>
        <w:shd w:val="clear" w:color="auto" w:fill="FFFFFF"/>
        <w:spacing w:line="360" w:lineRule="auto"/>
        <w:ind w:right="14" w:firstLine="3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проект разрабатывался одним человеком, можно дать прочитать его коллегам, так как со стороны легче увидеть некоторые неточности, недочёты. </w:t>
      </w:r>
    </w:p>
    <w:p w:rsidR="003A6ED0" w:rsidRDefault="003A6ED0" w:rsidP="003A6ED0">
      <w:pPr>
        <w:shd w:val="clear" w:color="auto" w:fill="FFFFFF"/>
        <w:spacing w:line="360" w:lineRule="auto"/>
        <w:ind w:right="14" w:firstLine="388"/>
        <w:jc w:val="both"/>
        <w:rPr>
          <w:sz w:val="28"/>
          <w:szCs w:val="28"/>
        </w:rPr>
      </w:pPr>
      <w:r>
        <w:rPr>
          <w:sz w:val="28"/>
          <w:szCs w:val="28"/>
        </w:rPr>
        <w:t>Затем предоставьте свой проект в</w:t>
      </w:r>
      <w:r w:rsidRPr="003A6ED0">
        <w:rPr>
          <w:sz w:val="28"/>
          <w:szCs w:val="28"/>
        </w:rPr>
        <w:t xml:space="preserve"> </w:t>
      </w:r>
      <w:r>
        <w:rPr>
          <w:sz w:val="28"/>
          <w:szCs w:val="28"/>
        </w:rPr>
        <w:t>фонд или в районный комитет по культуре</w:t>
      </w:r>
      <w:r w:rsidRPr="003A6ED0">
        <w:rPr>
          <w:sz w:val="28"/>
          <w:szCs w:val="28"/>
        </w:rPr>
        <w:t xml:space="preserve"> </w:t>
      </w:r>
      <w:r>
        <w:rPr>
          <w:sz w:val="28"/>
          <w:szCs w:val="28"/>
        </w:rPr>
        <w:t>и ждите ответа.</w:t>
      </w:r>
      <w:r w:rsidRPr="003A6ED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положительного ответа можно приступать к следующему этапу проектной деятельности:</w:t>
      </w:r>
    </w:p>
    <w:p w:rsidR="00A3290A" w:rsidRPr="00AB614C" w:rsidRDefault="00764030" w:rsidP="00A3290A">
      <w:pPr>
        <w:shd w:val="clear" w:color="auto" w:fill="FFFFFF"/>
        <w:spacing w:line="360" w:lineRule="auto"/>
        <w:ind w:left="7" w:right="14" w:firstLine="37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Реализация</w:t>
      </w:r>
      <w:r w:rsidR="00A3290A" w:rsidRPr="00AB614C">
        <w:rPr>
          <w:b/>
          <w:sz w:val="28"/>
          <w:szCs w:val="28"/>
        </w:rPr>
        <w:t xml:space="preserve"> проекта</w:t>
      </w:r>
      <w:r w:rsidR="00A3290A">
        <w:rPr>
          <w:b/>
          <w:sz w:val="28"/>
          <w:szCs w:val="28"/>
        </w:rPr>
        <w:t>.</w:t>
      </w:r>
      <w:r w:rsidR="00A3290A">
        <w:rPr>
          <w:sz w:val="28"/>
          <w:szCs w:val="28"/>
        </w:rPr>
        <w:t xml:space="preserve"> </w:t>
      </w:r>
      <w:r w:rsidR="00A3290A" w:rsidRPr="00AB614C">
        <w:rPr>
          <w:sz w:val="28"/>
          <w:szCs w:val="28"/>
        </w:rPr>
        <w:t>Он</w:t>
      </w:r>
      <w:r>
        <w:rPr>
          <w:sz w:val="28"/>
          <w:szCs w:val="28"/>
        </w:rPr>
        <w:t>а</w:t>
      </w:r>
      <w:r w:rsidR="00A3290A" w:rsidRPr="00AB614C">
        <w:rPr>
          <w:sz w:val="28"/>
          <w:szCs w:val="28"/>
        </w:rPr>
        <w:t xml:space="preserve"> состоит из управления ходом проектных р</w:t>
      </w:r>
      <w:r w:rsidR="00A3290A" w:rsidRPr="00AB614C">
        <w:rPr>
          <w:sz w:val="28"/>
          <w:szCs w:val="28"/>
        </w:rPr>
        <w:t>а</w:t>
      </w:r>
      <w:r w:rsidR="00A3290A" w:rsidRPr="00AB614C">
        <w:rPr>
          <w:sz w:val="28"/>
          <w:szCs w:val="28"/>
        </w:rPr>
        <w:t>бот, контролем и регулированием работ по проекту.</w:t>
      </w:r>
      <w:r w:rsidR="00A3290A" w:rsidRPr="00A3290A">
        <w:rPr>
          <w:spacing w:val="-7"/>
          <w:sz w:val="28"/>
          <w:szCs w:val="28"/>
        </w:rPr>
        <w:t xml:space="preserve"> </w:t>
      </w:r>
      <w:r w:rsidR="00A3290A" w:rsidRPr="00AB614C">
        <w:rPr>
          <w:spacing w:val="-7"/>
          <w:sz w:val="28"/>
          <w:szCs w:val="28"/>
        </w:rPr>
        <w:t xml:space="preserve">Контроль </w:t>
      </w:r>
      <w:r w:rsidR="00A3290A" w:rsidRPr="00AB614C">
        <w:rPr>
          <w:spacing w:val="-6"/>
          <w:sz w:val="28"/>
          <w:szCs w:val="28"/>
        </w:rPr>
        <w:t>обеспечивается путем систематического и планомерного наблюд</w:t>
      </w:r>
      <w:r w:rsidR="00A3290A" w:rsidRPr="00AB614C">
        <w:rPr>
          <w:spacing w:val="-6"/>
          <w:sz w:val="28"/>
          <w:szCs w:val="28"/>
        </w:rPr>
        <w:t>е</w:t>
      </w:r>
      <w:r w:rsidR="00A3290A" w:rsidRPr="00AB614C">
        <w:rPr>
          <w:spacing w:val="-6"/>
          <w:sz w:val="28"/>
          <w:szCs w:val="28"/>
        </w:rPr>
        <w:t>ния за всеми происходящими процессами.</w:t>
      </w:r>
      <w:r w:rsidR="00A3290A" w:rsidRPr="00A3290A">
        <w:rPr>
          <w:spacing w:val="-7"/>
          <w:sz w:val="28"/>
          <w:szCs w:val="28"/>
        </w:rPr>
        <w:t xml:space="preserve"> </w:t>
      </w:r>
      <w:r w:rsidR="00A3290A" w:rsidRPr="00AB614C">
        <w:rPr>
          <w:spacing w:val="-7"/>
          <w:sz w:val="28"/>
          <w:szCs w:val="28"/>
        </w:rPr>
        <w:t>Как показывает практика, в ходе проектных работ невозможно с точностью следовать запланированным целям, использовать намеченные ресурсы, пров</w:t>
      </w:r>
      <w:r w:rsidR="00A3290A" w:rsidRPr="00AB614C">
        <w:rPr>
          <w:spacing w:val="-7"/>
          <w:sz w:val="28"/>
          <w:szCs w:val="28"/>
        </w:rPr>
        <w:t>о</w:t>
      </w:r>
      <w:r w:rsidR="00A3290A" w:rsidRPr="00AB614C">
        <w:rPr>
          <w:spacing w:val="-7"/>
          <w:sz w:val="28"/>
          <w:szCs w:val="28"/>
        </w:rPr>
        <w:t>дить те или иные плановые меропри</w:t>
      </w:r>
      <w:r w:rsidR="00A3290A" w:rsidRPr="00AB614C">
        <w:rPr>
          <w:spacing w:val="-6"/>
          <w:sz w:val="28"/>
          <w:szCs w:val="28"/>
        </w:rPr>
        <w:t>ятия.</w:t>
      </w:r>
      <w:r w:rsidR="00A3290A" w:rsidRPr="00A3290A">
        <w:rPr>
          <w:spacing w:val="-8"/>
          <w:sz w:val="28"/>
          <w:szCs w:val="28"/>
        </w:rPr>
        <w:t xml:space="preserve"> </w:t>
      </w:r>
      <w:r w:rsidR="00A3290A" w:rsidRPr="00AB614C">
        <w:rPr>
          <w:spacing w:val="-8"/>
          <w:sz w:val="28"/>
          <w:szCs w:val="28"/>
        </w:rPr>
        <w:t xml:space="preserve">Поэтому расхождения с исходной позицией наблюдаются всегда. Так, например, </w:t>
      </w:r>
      <w:r w:rsidR="00A3290A" w:rsidRPr="00AB614C">
        <w:rPr>
          <w:spacing w:val="-7"/>
          <w:sz w:val="28"/>
          <w:szCs w:val="28"/>
        </w:rPr>
        <w:t>допус</w:t>
      </w:r>
      <w:r w:rsidR="00A3290A">
        <w:rPr>
          <w:spacing w:val="-2"/>
          <w:sz w:val="28"/>
          <w:szCs w:val="28"/>
        </w:rPr>
        <w:t xml:space="preserve">тимые отклонения могут быть </w:t>
      </w:r>
      <w:r w:rsidR="00A3290A" w:rsidRPr="00AB614C">
        <w:rPr>
          <w:spacing w:val="-2"/>
          <w:sz w:val="28"/>
          <w:szCs w:val="28"/>
        </w:rPr>
        <w:t>введены для компле</w:t>
      </w:r>
      <w:r w:rsidR="00A3290A" w:rsidRPr="00AB614C">
        <w:rPr>
          <w:spacing w:val="-2"/>
          <w:sz w:val="28"/>
          <w:szCs w:val="28"/>
        </w:rPr>
        <w:t>к</w:t>
      </w:r>
      <w:r w:rsidR="00A3290A" w:rsidRPr="00AB614C">
        <w:rPr>
          <w:spacing w:val="-2"/>
          <w:sz w:val="28"/>
          <w:szCs w:val="28"/>
        </w:rPr>
        <w:t xml:space="preserve">тования фондов, </w:t>
      </w:r>
      <w:r w:rsidR="00A3290A">
        <w:rPr>
          <w:spacing w:val="-5"/>
          <w:sz w:val="28"/>
          <w:szCs w:val="28"/>
        </w:rPr>
        <w:t>в котором большую роль играют</w:t>
      </w:r>
      <w:r w:rsidR="00A3290A" w:rsidRPr="00AB614C">
        <w:rPr>
          <w:spacing w:val="-5"/>
          <w:sz w:val="28"/>
          <w:szCs w:val="28"/>
        </w:rPr>
        <w:t xml:space="preserve"> такие факторы, как ур</w:t>
      </w:r>
      <w:r w:rsidR="00A3290A" w:rsidRPr="00AB614C">
        <w:rPr>
          <w:spacing w:val="-5"/>
          <w:sz w:val="28"/>
          <w:szCs w:val="28"/>
        </w:rPr>
        <w:t>о</w:t>
      </w:r>
      <w:r w:rsidR="00A3290A" w:rsidRPr="00AB614C">
        <w:rPr>
          <w:spacing w:val="-5"/>
          <w:sz w:val="28"/>
          <w:szCs w:val="28"/>
        </w:rPr>
        <w:t xml:space="preserve">вень инфляции, запросы пользователей, </w:t>
      </w:r>
      <w:r w:rsidR="00A3290A" w:rsidRPr="00AB614C">
        <w:rPr>
          <w:spacing w:val="-6"/>
          <w:sz w:val="28"/>
          <w:szCs w:val="28"/>
        </w:rPr>
        <w:t>расширение источников комплектования и др.</w:t>
      </w:r>
    </w:p>
    <w:p w:rsidR="003A6ED0" w:rsidRDefault="00A3290A" w:rsidP="003A6ED0">
      <w:pPr>
        <w:shd w:val="clear" w:color="auto" w:fill="FFFFFF"/>
        <w:spacing w:line="360" w:lineRule="auto"/>
        <w:ind w:left="7" w:right="36" w:firstLine="374"/>
        <w:jc w:val="both"/>
        <w:rPr>
          <w:spacing w:val="-6"/>
          <w:sz w:val="28"/>
          <w:szCs w:val="28"/>
        </w:rPr>
      </w:pPr>
      <w:r w:rsidRPr="00AB614C">
        <w:rPr>
          <w:spacing w:val="-7"/>
          <w:sz w:val="28"/>
          <w:szCs w:val="28"/>
        </w:rPr>
        <w:t>Наряду с контролем важной функцией обратной связи явля</w:t>
      </w:r>
      <w:r w:rsidRPr="00AB614C">
        <w:rPr>
          <w:spacing w:val="-5"/>
          <w:sz w:val="28"/>
          <w:szCs w:val="28"/>
        </w:rPr>
        <w:t>ется оценка. Оце</w:t>
      </w:r>
      <w:r w:rsidRPr="00AB614C">
        <w:rPr>
          <w:spacing w:val="-5"/>
          <w:sz w:val="28"/>
          <w:szCs w:val="28"/>
        </w:rPr>
        <w:t>н</w:t>
      </w:r>
      <w:r w:rsidRPr="00AB614C">
        <w:rPr>
          <w:spacing w:val="-5"/>
          <w:sz w:val="28"/>
          <w:szCs w:val="28"/>
        </w:rPr>
        <w:t>ка определяется</w:t>
      </w:r>
      <w:r w:rsidR="00B9508F">
        <w:rPr>
          <w:spacing w:val="-5"/>
          <w:sz w:val="28"/>
          <w:szCs w:val="28"/>
        </w:rPr>
        <w:t>,</w:t>
      </w:r>
      <w:r w:rsidRPr="00AB614C">
        <w:rPr>
          <w:spacing w:val="-5"/>
          <w:sz w:val="28"/>
          <w:szCs w:val="28"/>
        </w:rPr>
        <w:t xml:space="preserve"> как объективное периодичес</w:t>
      </w:r>
      <w:r w:rsidRPr="00AB614C">
        <w:rPr>
          <w:spacing w:val="-6"/>
          <w:sz w:val="28"/>
          <w:szCs w:val="28"/>
        </w:rPr>
        <w:t>кое подведение итогов</w:t>
      </w:r>
      <w:r w:rsidR="00C167F6">
        <w:rPr>
          <w:spacing w:val="-6"/>
          <w:sz w:val="28"/>
          <w:szCs w:val="28"/>
        </w:rPr>
        <w:t>,</w:t>
      </w:r>
      <w:r w:rsidRPr="00AB614C">
        <w:rPr>
          <w:spacing w:val="-6"/>
          <w:sz w:val="28"/>
          <w:szCs w:val="28"/>
        </w:rPr>
        <w:t xml:space="preserve"> для </w:t>
      </w:r>
      <w:r>
        <w:rPr>
          <w:spacing w:val="-6"/>
          <w:sz w:val="28"/>
          <w:szCs w:val="28"/>
        </w:rPr>
        <w:t>того чтобы понять</w:t>
      </w:r>
      <w:r w:rsidR="00C167F6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не отклонились ли вы от целей своего проекта. </w:t>
      </w:r>
    </w:p>
    <w:p w:rsidR="00DE5031" w:rsidRPr="00AB614C" w:rsidRDefault="00A3290A" w:rsidP="00DE5031">
      <w:pPr>
        <w:shd w:val="clear" w:color="auto" w:fill="FFFFFF"/>
        <w:spacing w:line="360" w:lineRule="auto"/>
        <w:ind w:left="14" w:right="7" w:firstLine="38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Во время реализации проекта и по его завершении необходимо составлять </w:t>
      </w:r>
      <w:r w:rsidR="00DE5031">
        <w:rPr>
          <w:spacing w:val="-6"/>
          <w:sz w:val="28"/>
          <w:szCs w:val="28"/>
        </w:rPr>
        <w:t xml:space="preserve">отчёты, которые являются важным информационным источником. </w:t>
      </w:r>
      <w:r w:rsidR="00DE5031" w:rsidRPr="00AB614C">
        <w:rPr>
          <w:spacing w:val="-4"/>
          <w:sz w:val="28"/>
          <w:szCs w:val="28"/>
        </w:rPr>
        <w:t>Современная библиотека, функционируя в условиях управ</w:t>
      </w:r>
      <w:r w:rsidR="00DE5031" w:rsidRPr="00AB614C">
        <w:rPr>
          <w:spacing w:val="-3"/>
          <w:sz w:val="28"/>
          <w:szCs w:val="28"/>
        </w:rPr>
        <w:t>ления проектом, как правило, применяет два вида отчетов: фи</w:t>
      </w:r>
      <w:r w:rsidR="00DE5031" w:rsidRPr="00AB614C">
        <w:rPr>
          <w:spacing w:val="-4"/>
          <w:sz w:val="28"/>
          <w:szCs w:val="28"/>
        </w:rPr>
        <w:t>нансовый и содержательный.</w:t>
      </w:r>
    </w:p>
    <w:p w:rsidR="00A3290A" w:rsidRDefault="00DE5031" w:rsidP="003A6ED0">
      <w:pPr>
        <w:shd w:val="clear" w:color="auto" w:fill="FFFFFF"/>
        <w:spacing w:line="360" w:lineRule="auto"/>
        <w:ind w:left="7" w:right="36" w:firstLine="374"/>
        <w:jc w:val="both"/>
        <w:rPr>
          <w:spacing w:val="-7"/>
          <w:sz w:val="28"/>
          <w:szCs w:val="28"/>
        </w:rPr>
      </w:pPr>
      <w:r w:rsidRPr="001736C1">
        <w:rPr>
          <w:b/>
          <w:spacing w:val="-6"/>
          <w:sz w:val="28"/>
          <w:szCs w:val="28"/>
        </w:rPr>
        <w:t xml:space="preserve">И, наконец, для реализации проекта формируется </w:t>
      </w:r>
      <w:r w:rsidRPr="001736C1">
        <w:rPr>
          <w:b/>
          <w:spacing w:val="-2"/>
          <w:sz w:val="28"/>
          <w:szCs w:val="28"/>
        </w:rPr>
        <w:t>временный коллек</w:t>
      </w:r>
      <w:r w:rsidRPr="001736C1">
        <w:rPr>
          <w:b/>
          <w:spacing w:val="-5"/>
          <w:sz w:val="28"/>
          <w:szCs w:val="28"/>
        </w:rPr>
        <w:t>тив - проектная команда,</w:t>
      </w:r>
      <w:r w:rsidRPr="00AB614C">
        <w:rPr>
          <w:spacing w:val="-5"/>
          <w:sz w:val="28"/>
          <w:szCs w:val="28"/>
        </w:rPr>
        <w:t xml:space="preserve"> орг</w:t>
      </w:r>
      <w:r w:rsidRPr="00AB614C">
        <w:rPr>
          <w:spacing w:val="-5"/>
          <w:sz w:val="28"/>
          <w:szCs w:val="28"/>
        </w:rPr>
        <w:t>а</w:t>
      </w:r>
      <w:r w:rsidRPr="00AB614C">
        <w:rPr>
          <w:spacing w:val="-5"/>
          <w:sz w:val="28"/>
          <w:szCs w:val="28"/>
        </w:rPr>
        <w:t>низационная структура которой зависит от вида проекта, объема работ, условий среды, трад</w:t>
      </w:r>
      <w:r w:rsidRPr="00AB614C">
        <w:rPr>
          <w:spacing w:val="-5"/>
          <w:sz w:val="28"/>
          <w:szCs w:val="28"/>
        </w:rPr>
        <w:t>и</w:t>
      </w:r>
      <w:r w:rsidRPr="00AB614C">
        <w:rPr>
          <w:spacing w:val="-5"/>
          <w:sz w:val="28"/>
          <w:szCs w:val="28"/>
        </w:rPr>
        <w:t xml:space="preserve">ций </w:t>
      </w:r>
      <w:r w:rsidRPr="00AB614C">
        <w:rPr>
          <w:spacing w:val="-3"/>
          <w:sz w:val="28"/>
          <w:szCs w:val="28"/>
        </w:rPr>
        <w:t xml:space="preserve">и других факторов. </w:t>
      </w:r>
      <w:r w:rsidRPr="00AB614C">
        <w:rPr>
          <w:spacing w:val="-3"/>
          <w:sz w:val="28"/>
          <w:szCs w:val="28"/>
        </w:rPr>
        <w:lastRenderedPageBreak/>
        <w:t>Формирование команды единомышленни</w:t>
      </w:r>
      <w:r w:rsidRPr="00AB614C">
        <w:rPr>
          <w:spacing w:val="-7"/>
          <w:sz w:val="28"/>
          <w:szCs w:val="28"/>
        </w:rPr>
        <w:t>ков требует учета человеческого фактора в управлении прое</w:t>
      </w:r>
      <w:r w:rsidRPr="00AB614C">
        <w:rPr>
          <w:spacing w:val="-7"/>
          <w:sz w:val="28"/>
          <w:szCs w:val="28"/>
        </w:rPr>
        <w:t>к</w:t>
      </w:r>
      <w:r w:rsidRPr="00AB614C">
        <w:rPr>
          <w:spacing w:val="-7"/>
          <w:sz w:val="28"/>
          <w:szCs w:val="28"/>
        </w:rPr>
        <w:t>том.</w:t>
      </w:r>
    </w:p>
    <w:p w:rsidR="00DE5031" w:rsidRDefault="00DE5031" w:rsidP="00DE5031">
      <w:pPr>
        <w:shd w:val="clear" w:color="auto" w:fill="FFFFFF"/>
        <w:spacing w:line="360" w:lineRule="auto"/>
        <w:ind w:left="7" w:firstLine="37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Успех работы команды зависит от формы организации её деятельности. С</w:t>
      </w:r>
      <w:r>
        <w:rPr>
          <w:spacing w:val="-5"/>
          <w:sz w:val="28"/>
          <w:szCs w:val="28"/>
        </w:rPr>
        <w:t>у</w:t>
      </w:r>
      <w:r>
        <w:rPr>
          <w:spacing w:val="-5"/>
          <w:sz w:val="28"/>
          <w:szCs w:val="28"/>
        </w:rPr>
        <w:t>ществует несколько таких форм организации:</w:t>
      </w:r>
    </w:p>
    <w:p w:rsidR="00DE5031" w:rsidRDefault="00DE5031" w:rsidP="00DE5031">
      <w:pPr>
        <w:shd w:val="clear" w:color="auto" w:fill="FFFFFF"/>
        <w:spacing w:line="360" w:lineRule="auto"/>
        <w:ind w:left="7" w:firstLine="37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коллективная, организованная на началах тесного взаимодействия участников команды в работе;</w:t>
      </w:r>
    </w:p>
    <w:p w:rsidR="00DE5031" w:rsidRDefault="00DE5031" w:rsidP="00DE5031">
      <w:pPr>
        <w:shd w:val="clear" w:color="auto" w:fill="FFFFFF"/>
        <w:spacing w:line="360" w:lineRule="auto"/>
        <w:ind w:left="7" w:firstLine="37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индивидуальная, базирующаяся на самостоятельной работе каждого;</w:t>
      </w:r>
    </w:p>
    <w:p w:rsidR="00DE5031" w:rsidRDefault="00DE5031" w:rsidP="00DE5031">
      <w:pPr>
        <w:shd w:val="clear" w:color="auto" w:fill="FFFFFF"/>
        <w:spacing w:line="360" w:lineRule="auto"/>
        <w:ind w:left="7" w:firstLine="37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скоординированная, при которой каждый работает самостоятельно, но соотносит результаты своей работы с деятельностью остальных участников к</w:t>
      </w:r>
      <w:r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>манды.</w:t>
      </w:r>
    </w:p>
    <w:p w:rsidR="00DE5031" w:rsidRDefault="00DE5031" w:rsidP="00DE5031">
      <w:pPr>
        <w:shd w:val="clear" w:color="auto" w:fill="FFFFFF"/>
        <w:spacing w:line="360" w:lineRule="auto"/>
        <w:ind w:left="7" w:firstLine="37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большинстве случаев, за исключением некоторых видов сложных творч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>ских проектов, предпочтение отдаётся коллективной форме организации совм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>стной деятельности. Она наилучшим образом мобилизует интеллектуальные, эмоциональные и физические возможности членов команды. Эта же форма о</w:t>
      </w:r>
      <w:r>
        <w:rPr>
          <w:spacing w:val="-5"/>
          <w:sz w:val="28"/>
          <w:szCs w:val="28"/>
        </w:rPr>
        <w:t>р</w:t>
      </w:r>
      <w:r>
        <w:rPr>
          <w:spacing w:val="-5"/>
          <w:sz w:val="28"/>
          <w:szCs w:val="28"/>
        </w:rPr>
        <w:t>ганизации работы лучше других предупреждает возможность появления ош</w:t>
      </w:r>
      <w:r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>бочных решений.</w:t>
      </w:r>
    </w:p>
    <w:p w:rsidR="00DE5031" w:rsidRDefault="00C859B6" w:rsidP="00FA54C1">
      <w:pPr>
        <w:shd w:val="clear" w:color="auto" w:fill="FFFFFF"/>
        <w:spacing w:line="360" w:lineRule="auto"/>
        <w:ind w:left="14" w:right="14" w:firstLine="367"/>
        <w:jc w:val="both"/>
        <w:rPr>
          <w:spacing w:val="-4"/>
          <w:sz w:val="28"/>
          <w:szCs w:val="28"/>
        </w:rPr>
      </w:pPr>
      <w:r w:rsidRPr="00C859B6">
        <w:rPr>
          <w:b/>
          <w:i/>
          <w:spacing w:val="-4"/>
          <w:sz w:val="28"/>
          <w:szCs w:val="28"/>
        </w:rPr>
        <w:t xml:space="preserve"> </w:t>
      </w:r>
      <w:r w:rsidR="00DE5031">
        <w:rPr>
          <w:spacing w:val="-6"/>
          <w:sz w:val="28"/>
          <w:szCs w:val="28"/>
        </w:rPr>
        <w:t xml:space="preserve">Последний этап </w:t>
      </w:r>
      <w:r w:rsidR="00DE5031" w:rsidRPr="00DE5031">
        <w:rPr>
          <w:b/>
          <w:spacing w:val="-6"/>
          <w:sz w:val="28"/>
          <w:szCs w:val="28"/>
        </w:rPr>
        <w:t>-</w:t>
      </w:r>
      <w:r w:rsidR="00DE5031">
        <w:rPr>
          <w:spacing w:val="-6"/>
          <w:sz w:val="28"/>
          <w:szCs w:val="28"/>
        </w:rPr>
        <w:t xml:space="preserve"> </w:t>
      </w:r>
      <w:r w:rsidR="00DE5031">
        <w:rPr>
          <w:b/>
          <w:spacing w:val="-6"/>
          <w:sz w:val="28"/>
          <w:szCs w:val="28"/>
        </w:rPr>
        <w:t>з</w:t>
      </w:r>
      <w:r w:rsidR="00DE5031" w:rsidRPr="00AB614C">
        <w:rPr>
          <w:b/>
          <w:spacing w:val="-6"/>
          <w:sz w:val="28"/>
          <w:szCs w:val="28"/>
        </w:rPr>
        <w:t>авершение проекта</w:t>
      </w:r>
      <w:r w:rsidR="00DE5031" w:rsidRPr="00AB614C">
        <w:rPr>
          <w:spacing w:val="-6"/>
          <w:sz w:val="28"/>
          <w:szCs w:val="28"/>
        </w:rPr>
        <w:t xml:space="preserve"> означает достижение конечных целей, а </w:t>
      </w:r>
      <w:r w:rsidR="00DE5031" w:rsidRPr="00AB614C">
        <w:rPr>
          <w:spacing w:val="-4"/>
          <w:sz w:val="28"/>
          <w:szCs w:val="28"/>
        </w:rPr>
        <w:t>также оценку эффективности и результативности проекта, оформление отчётной документ</w:t>
      </w:r>
      <w:r w:rsidR="00DE5031" w:rsidRPr="00AB614C">
        <w:rPr>
          <w:spacing w:val="-4"/>
          <w:sz w:val="28"/>
          <w:szCs w:val="28"/>
        </w:rPr>
        <w:t>а</w:t>
      </w:r>
      <w:r w:rsidR="00DE5031" w:rsidRPr="00AB614C">
        <w:rPr>
          <w:spacing w:val="-4"/>
          <w:sz w:val="28"/>
          <w:szCs w:val="28"/>
        </w:rPr>
        <w:t>ции.</w:t>
      </w:r>
    </w:p>
    <w:p w:rsidR="00DE5031" w:rsidRPr="00C859B6" w:rsidRDefault="00DE5031" w:rsidP="00DE5031">
      <w:pPr>
        <w:shd w:val="clear" w:color="auto" w:fill="FFFFFF"/>
        <w:spacing w:line="360" w:lineRule="auto"/>
        <w:ind w:right="14" w:firstLine="388"/>
        <w:jc w:val="both"/>
        <w:rPr>
          <w:sz w:val="28"/>
          <w:szCs w:val="28"/>
        </w:rPr>
      </w:pPr>
      <w:r>
        <w:rPr>
          <w:sz w:val="28"/>
          <w:szCs w:val="28"/>
        </w:rPr>
        <w:t>Если ваш проект не выиграл грант, не победил в конкурсе, не отчаива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тесь. Помните, постоянно работая в этом направлении, можно добиться желаемого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пеха.</w:t>
      </w:r>
      <w:r w:rsidR="00C859B6">
        <w:rPr>
          <w:sz w:val="28"/>
          <w:szCs w:val="28"/>
        </w:rPr>
        <w:t xml:space="preserve"> Уже сейчас можно</w:t>
      </w:r>
      <w:r w:rsidR="00C859B6" w:rsidRPr="00C859B6">
        <w:rPr>
          <w:sz w:val="28"/>
          <w:szCs w:val="28"/>
        </w:rPr>
        <w:t xml:space="preserve"> </w:t>
      </w:r>
      <w:r w:rsidR="00C859B6">
        <w:rPr>
          <w:sz w:val="28"/>
          <w:szCs w:val="28"/>
        </w:rPr>
        <w:t xml:space="preserve">получить финансирование по грантам если у вас есть интересная идея и грамотно оформленная заявка. </w:t>
      </w:r>
      <w:r w:rsidR="00C859B6">
        <w:rPr>
          <w:b/>
          <w:i/>
          <w:sz w:val="28"/>
          <w:szCs w:val="28"/>
        </w:rPr>
        <w:t xml:space="preserve"> </w:t>
      </w:r>
      <w:r w:rsidR="00C859B6">
        <w:rPr>
          <w:sz w:val="28"/>
          <w:szCs w:val="28"/>
        </w:rPr>
        <w:t>Наиболее интересными на сегодняшний день представляются грант Президента РФ и</w:t>
      </w:r>
      <w:r w:rsidR="00C859B6">
        <w:rPr>
          <w:b/>
          <w:i/>
          <w:sz w:val="28"/>
          <w:szCs w:val="28"/>
        </w:rPr>
        <w:t xml:space="preserve"> </w:t>
      </w:r>
      <w:r w:rsidR="00C859B6" w:rsidRPr="00C859B6">
        <w:rPr>
          <w:sz w:val="28"/>
          <w:szCs w:val="28"/>
        </w:rPr>
        <w:t>грант Михаила Прохорова.</w:t>
      </w:r>
    </w:p>
    <w:p w:rsidR="00C859B6" w:rsidRDefault="00C859B6" w:rsidP="003A6ED0">
      <w:pPr>
        <w:shd w:val="clear" w:color="auto" w:fill="FFFFFF"/>
        <w:spacing w:line="360" w:lineRule="auto"/>
        <w:ind w:left="7" w:right="36" w:firstLine="374"/>
        <w:jc w:val="both"/>
        <w:rPr>
          <w:b/>
          <w:spacing w:val="-6"/>
          <w:sz w:val="28"/>
          <w:szCs w:val="28"/>
        </w:rPr>
      </w:pPr>
    </w:p>
    <w:p w:rsidR="00DE5031" w:rsidRDefault="00EA3EFB" w:rsidP="003A6ED0">
      <w:pPr>
        <w:shd w:val="clear" w:color="auto" w:fill="FFFFFF"/>
        <w:spacing w:line="360" w:lineRule="auto"/>
        <w:ind w:left="7" w:right="36" w:firstLine="374"/>
        <w:jc w:val="both"/>
        <w:rPr>
          <w:b/>
          <w:spacing w:val="-6"/>
          <w:sz w:val="28"/>
          <w:szCs w:val="28"/>
        </w:rPr>
      </w:pPr>
      <w:r w:rsidRPr="00EA3EFB">
        <w:rPr>
          <w:b/>
          <w:spacing w:val="-6"/>
          <w:sz w:val="28"/>
          <w:szCs w:val="28"/>
        </w:rPr>
        <w:t>Список литературы</w:t>
      </w:r>
    </w:p>
    <w:p w:rsidR="00D11F97" w:rsidRDefault="00D11F97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Библиотечные программы и проекты [Текст] //Библиотечное дело </w:t>
      </w:r>
      <w:r>
        <w:rPr>
          <w:spacing w:val="-6"/>
          <w:sz w:val="28"/>
          <w:szCs w:val="28"/>
          <w:lang w:val="en-US"/>
        </w:rPr>
        <w:t>XXI</w:t>
      </w:r>
      <w:r w:rsidRPr="00D11F9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век.– 2008.– №2(16).– С. 252-269</w:t>
      </w:r>
    </w:p>
    <w:p w:rsidR="00D11F97" w:rsidRPr="00D11F97" w:rsidRDefault="00D11F97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</w:p>
    <w:p w:rsidR="00EA3EFB" w:rsidRDefault="00255FFA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Воропаев, В.И. Управление проектами в России. Основные понятия. История. Достижения. Перспективы. </w:t>
      </w:r>
      <w:r w:rsidRPr="00255FFA">
        <w:rPr>
          <w:spacing w:val="-6"/>
          <w:sz w:val="28"/>
          <w:szCs w:val="28"/>
        </w:rPr>
        <w:t>[</w:t>
      </w:r>
      <w:r>
        <w:rPr>
          <w:spacing w:val="-6"/>
          <w:sz w:val="28"/>
          <w:szCs w:val="28"/>
        </w:rPr>
        <w:t>Текст</w:t>
      </w:r>
      <w:r w:rsidRPr="00255FFA">
        <w:rPr>
          <w:spacing w:val="-6"/>
          <w:sz w:val="28"/>
          <w:szCs w:val="28"/>
        </w:rPr>
        <w:t>]</w:t>
      </w:r>
      <w:r>
        <w:rPr>
          <w:spacing w:val="-6"/>
          <w:sz w:val="28"/>
          <w:szCs w:val="28"/>
        </w:rPr>
        <w:t xml:space="preserve"> /В.И.Воропаев: Российская Ассоциация управления проектами СОВНЕТ.– М.: Аланс</w:t>
      </w:r>
      <w:r w:rsidR="00B0555B">
        <w:rPr>
          <w:spacing w:val="-6"/>
          <w:sz w:val="28"/>
          <w:szCs w:val="28"/>
        </w:rPr>
        <w:t>, 1995.– 125с.</w:t>
      </w:r>
    </w:p>
    <w:p w:rsidR="00B0555B" w:rsidRDefault="00B0555B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</w:p>
    <w:p w:rsidR="00B0555B" w:rsidRDefault="00B0555B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Жадько, Н.В. Проектное развитие библиотек </w:t>
      </w:r>
      <w:r w:rsidRPr="00255FFA">
        <w:rPr>
          <w:spacing w:val="-6"/>
          <w:sz w:val="28"/>
          <w:szCs w:val="28"/>
        </w:rPr>
        <w:t>[</w:t>
      </w:r>
      <w:r>
        <w:rPr>
          <w:spacing w:val="-6"/>
          <w:sz w:val="28"/>
          <w:szCs w:val="28"/>
        </w:rPr>
        <w:t>Текст</w:t>
      </w:r>
      <w:r w:rsidRPr="00255FFA">
        <w:rPr>
          <w:spacing w:val="-6"/>
          <w:sz w:val="28"/>
          <w:szCs w:val="28"/>
        </w:rPr>
        <w:t>]</w:t>
      </w:r>
      <w:r>
        <w:rPr>
          <w:spacing w:val="-6"/>
          <w:sz w:val="28"/>
          <w:szCs w:val="28"/>
        </w:rPr>
        <w:t xml:space="preserve"> /Н.В. Жадько.– М.: Елена, 2000.– 96с.</w:t>
      </w:r>
    </w:p>
    <w:p w:rsidR="00B0555B" w:rsidRDefault="00B0555B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</w:p>
    <w:p w:rsidR="006E6A60" w:rsidRDefault="006E6A60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Ивашина, М.В. «Президентский грант»: попытка реконструкции [Текст] /</w:t>
      </w:r>
      <w:r w:rsidR="00440722">
        <w:rPr>
          <w:spacing w:val="-6"/>
          <w:sz w:val="28"/>
          <w:szCs w:val="28"/>
        </w:rPr>
        <w:t>М.В. Ивашина //Читай-город Вып.10 /Свердловская областная библиотека для детей и юношества.– Екатеринбург, 2007.– С.70-84</w:t>
      </w:r>
    </w:p>
    <w:p w:rsidR="00440722" w:rsidRDefault="00440722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</w:p>
    <w:p w:rsidR="00B0555B" w:rsidRDefault="00B0555B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Качанова, Е.Ю. Инновации в библиотеках </w:t>
      </w:r>
      <w:r w:rsidRPr="00255FFA">
        <w:rPr>
          <w:spacing w:val="-6"/>
          <w:sz w:val="28"/>
          <w:szCs w:val="28"/>
        </w:rPr>
        <w:t>[</w:t>
      </w:r>
      <w:r>
        <w:rPr>
          <w:spacing w:val="-6"/>
          <w:sz w:val="28"/>
          <w:szCs w:val="28"/>
        </w:rPr>
        <w:t>Текст</w:t>
      </w:r>
      <w:r w:rsidRPr="00255FFA">
        <w:rPr>
          <w:spacing w:val="-6"/>
          <w:sz w:val="28"/>
          <w:szCs w:val="28"/>
        </w:rPr>
        <w:t>]</w:t>
      </w:r>
      <w:r>
        <w:rPr>
          <w:spacing w:val="-6"/>
          <w:sz w:val="28"/>
          <w:szCs w:val="28"/>
        </w:rPr>
        <w:t xml:space="preserve"> /Е.Ю.Качанова.– Сп-б.: Профессия, 2003.–317с.</w:t>
      </w:r>
    </w:p>
    <w:p w:rsidR="00DA00D5" w:rsidRDefault="00DA00D5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</w:p>
    <w:p w:rsidR="006E6A60" w:rsidRDefault="006E6A60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Лето в рифмах [Текст]: программа летнего чтения.– Екатеринбург, 2008.– 20с.</w:t>
      </w:r>
    </w:p>
    <w:p w:rsidR="006E6A60" w:rsidRDefault="006E6A60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</w:p>
    <w:p w:rsidR="006E6A60" w:rsidRDefault="006E6A60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Маликова, Н. Семь чудес Чудограда [Текст] /Н.Маликова //Библиотека.–2008.–№6.–С. 63-67</w:t>
      </w:r>
    </w:p>
    <w:p w:rsidR="006E6A60" w:rsidRDefault="006E6A60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</w:p>
    <w:p w:rsidR="00440722" w:rsidRDefault="00440722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Мухина, Т. Готовим проектную заявку [Текст]: заявка для начинающих /Т. Мухина.– //Библиотека в школе.– 2010.– №10.– С.23-28</w:t>
      </w:r>
    </w:p>
    <w:p w:rsidR="00440722" w:rsidRDefault="00440722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8E68B5" w:rsidRDefault="008E68B5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Рязанцева, Л Запланированное вдохновение [Текст] /Л.Рязанцева //Библиополе.– 2006.– №7.– С.</w:t>
      </w:r>
      <w:r w:rsidR="00D11F9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29-33</w:t>
      </w:r>
    </w:p>
    <w:p w:rsidR="008E68B5" w:rsidRDefault="008E68B5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</w:p>
    <w:p w:rsidR="00DA00D5" w:rsidRPr="00255FFA" w:rsidRDefault="00DA00D5" w:rsidP="00255FFA">
      <w:pPr>
        <w:shd w:val="clear" w:color="auto" w:fill="FFFFFF"/>
        <w:ind w:left="7" w:right="36" w:firstLine="37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Чернякова, Ю.Ф. От удачного выбора зависит успех </w:t>
      </w:r>
      <w:r w:rsidRPr="00255FFA">
        <w:rPr>
          <w:spacing w:val="-6"/>
          <w:sz w:val="28"/>
          <w:szCs w:val="28"/>
        </w:rPr>
        <w:t>[</w:t>
      </w:r>
      <w:r>
        <w:rPr>
          <w:spacing w:val="-6"/>
          <w:sz w:val="28"/>
          <w:szCs w:val="28"/>
        </w:rPr>
        <w:t>Текст</w:t>
      </w:r>
      <w:r w:rsidRPr="00255FFA">
        <w:rPr>
          <w:spacing w:val="-6"/>
          <w:sz w:val="28"/>
          <w:szCs w:val="28"/>
        </w:rPr>
        <w:t>]</w:t>
      </w:r>
      <w:r>
        <w:rPr>
          <w:spacing w:val="-6"/>
          <w:sz w:val="28"/>
          <w:szCs w:val="28"/>
        </w:rPr>
        <w:t xml:space="preserve"> /Ю.Ф. Чернякова // Библиотека.– 1998.</w:t>
      </w:r>
      <w:r w:rsidR="008E68B5">
        <w:rPr>
          <w:spacing w:val="-6"/>
          <w:sz w:val="28"/>
          <w:szCs w:val="28"/>
        </w:rPr>
        <w:t xml:space="preserve">– </w:t>
      </w:r>
      <w:r>
        <w:rPr>
          <w:spacing w:val="-6"/>
          <w:sz w:val="28"/>
          <w:szCs w:val="28"/>
        </w:rPr>
        <w:t>№5.– С. 29-31</w:t>
      </w:r>
    </w:p>
    <w:sectPr w:rsidR="00DA00D5" w:rsidRPr="00255FFA" w:rsidSect="004440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1F" w:rsidRDefault="00461E1F" w:rsidP="00E410AB">
      <w:r>
        <w:separator/>
      </w:r>
    </w:p>
  </w:endnote>
  <w:endnote w:type="continuationSeparator" w:id="0">
    <w:p w:rsidR="00461E1F" w:rsidRDefault="00461E1F" w:rsidP="00E4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AB" w:rsidRDefault="00E410AB">
    <w:pPr>
      <w:pStyle w:val="a6"/>
      <w:jc w:val="center"/>
    </w:pPr>
    <w:fldSimple w:instr=" PAGE   \* MERGEFORMAT ">
      <w:r w:rsidR="00454B89">
        <w:rPr>
          <w:noProof/>
        </w:rPr>
        <w:t>26</w:t>
      </w:r>
    </w:fldSimple>
  </w:p>
  <w:p w:rsidR="00E410AB" w:rsidRDefault="00E410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1F" w:rsidRDefault="00461E1F" w:rsidP="00E410AB">
      <w:r>
        <w:separator/>
      </w:r>
    </w:p>
  </w:footnote>
  <w:footnote w:type="continuationSeparator" w:id="0">
    <w:p w:rsidR="00461E1F" w:rsidRDefault="00461E1F" w:rsidP="00E41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5660A8"/>
    <w:lvl w:ilvl="0">
      <w:numFmt w:val="bullet"/>
      <w:lvlText w:val="*"/>
      <w:lvlJc w:val="left"/>
    </w:lvl>
  </w:abstractNum>
  <w:abstractNum w:abstractNumId="1">
    <w:nsid w:val="199C3D54"/>
    <w:multiLevelType w:val="hybridMultilevel"/>
    <w:tmpl w:val="1A1AB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4C5EA7"/>
    <w:multiLevelType w:val="hybridMultilevel"/>
    <w:tmpl w:val="A370AD5C"/>
    <w:lvl w:ilvl="0" w:tplc="0419000D">
      <w:start w:val="1"/>
      <w:numFmt w:val="bullet"/>
      <w:lvlText w:val=""/>
      <w:lvlJc w:val="left"/>
      <w:pPr>
        <w:tabs>
          <w:tab w:val="num" w:pos="1108"/>
        </w:tabs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">
    <w:nsid w:val="32DC5D36"/>
    <w:multiLevelType w:val="hybridMultilevel"/>
    <w:tmpl w:val="C568DB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605E51"/>
    <w:multiLevelType w:val="hybridMultilevel"/>
    <w:tmpl w:val="2BCCA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72D51"/>
    <w:multiLevelType w:val="hybridMultilevel"/>
    <w:tmpl w:val="7A906292"/>
    <w:lvl w:ilvl="0" w:tplc="0419000D">
      <w:start w:val="1"/>
      <w:numFmt w:val="bullet"/>
      <w:lvlText w:val=""/>
      <w:lvlJc w:val="left"/>
      <w:pPr>
        <w:tabs>
          <w:tab w:val="num" w:pos="1108"/>
        </w:tabs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6">
    <w:nsid w:val="3FA55378"/>
    <w:multiLevelType w:val="hybridMultilevel"/>
    <w:tmpl w:val="ED50C6B4"/>
    <w:lvl w:ilvl="0" w:tplc="A2A66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">
    <w:nsid w:val="3FE871C0"/>
    <w:multiLevelType w:val="hybridMultilevel"/>
    <w:tmpl w:val="C4242120"/>
    <w:lvl w:ilvl="0" w:tplc="F52C5CC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8">
    <w:nsid w:val="4A6417D8"/>
    <w:multiLevelType w:val="hybridMultilevel"/>
    <w:tmpl w:val="CC649D72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9">
    <w:nsid w:val="5E286337"/>
    <w:multiLevelType w:val="hybridMultilevel"/>
    <w:tmpl w:val="0DFE24A2"/>
    <w:lvl w:ilvl="0" w:tplc="0419000D">
      <w:start w:val="1"/>
      <w:numFmt w:val="bullet"/>
      <w:lvlText w:val=""/>
      <w:lvlJc w:val="left"/>
      <w:pPr>
        <w:tabs>
          <w:tab w:val="num" w:pos="1108"/>
        </w:tabs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7DD5"/>
    <w:rsid w:val="00010758"/>
    <w:rsid w:val="00015DFF"/>
    <w:rsid w:val="00032EC1"/>
    <w:rsid w:val="000335C5"/>
    <w:rsid w:val="00034315"/>
    <w:rsid w:val="00044198"/>
    <w:rsid w:val="000614C6"/>
    <w:rsid w:val="00071884"/>
    <w:rsid w:val="000726E1"/>
    <w:rsid w:val="000759AE"/>
    <w:rsid w:val="0008516B"/>
    <w:rsid w:val="00097974"/>
    <w:rsid w:val="000C23FF"/>
    <w:rsid w:val="000D07F9"/>
    <w:rsid w:val="000D6C70"/>
    <w:rsid w:val="000E474A"/>
    <w:rsid w:val="000E4B28"/>
    <w:rsid w:val="000F0688"/>
    <w:rsid w:val="000F5250"/>
    <w:rsid w:val="000F6347"/>
    <w:rsid w:val="00101E20"/>
    <w:rsid w:val="00103C44"/>
    <w:rsid w:val="00113B38"/>
    <w:rsid w:val="00124EE0"/>
    <w:rsid w:val="00155501"/>
    <w:rsid w:val="00161659"/>
    <w:rsid w:val="001656F4"/>
    <w:rsid w:val="00166257"/>
    <w:rsid w:val="001736C1"/>
    <w:rsid w:val="00176091"/>
    <w:rsid w:val="0018768D"/>
    <w:rsid w:val="001A501E"/>
    <w:rsid w:val="001A6C94"/>
    <w:rsid w:val="001F1B50"/>
    <w:rsid w:val="0023723C"/>
    <w:rsid w:val="00253259"/>
    <w:rsid w:val="00255FFA"/>
    <w:rsid w:val="00264635"/>
    <w:rsid w:val="0026547E"/>
    <w:rsid w:val="00274B96"/>
    <w:rsid w:val="002A26ED"/>
    <w:rsid w:val="002F0088"/>
    <w:rsid w:val="00316CD3"/>
    <w:rsid w:val="00320E18"/>
    <w:rsid w:val="003505CD"/>
    <w:rsid w:val="00385DAB"/>
    <w:rsid w:val="00395A34"/>
    <w:rsid w:val="003A6ED0"/>
    <w:rsid w:val="003A79C5"/>
    <w:rsid w:val="003C3781"/>
    <w:rsid w:val="003F3E1D"/>
    <w:rsid w:val="004030F8"/>
    <w:rsid w:val="0041438E"/>
    <w:rsid w:val="00440722"/>
    <w:rsid w:val="0044409C"/>
    <w:rsid w:val="00454B89"/>
    <w:rsid w:val="00461E1F"/>
    <w:rsid w:val="00470BCB"/>
    <w:rsid w:val="00481160"/>
    <w:rsid w:val="004B236A"/>
    <w:rsid w:val="004B477A"/>
    <w:rsid w:val="00525DA5"/>
    <w:rsid w:val="005846E1"/>
    <w:rsid w:val="005C3D53"/>
    <w:rsid w:val="005C5110"/>
    <w:rsid w:val="005D7FAC"/>
    <w:rsid w:val="00622069"/>
    <w:rsid w:val="00622AD8"/>
    <w:rsid w:val="00645450"/>
    <w:rsid w:val="00651A38"/>
    <w:rsid w:val="00662945"/>
    <w:rsid w:val="0066554D"/>
    <w:rsid w:val="006B61EE"/>
    <w:rsid w:val="006B708F"/>
    <w:rsid w:val="006E0FD3"/>
    <w:rsid w:val="006E6A60"/>
    <w:rsid w:val="00726C58"/>
    <w:rsid w:val="007306D0"/>
    <w:rsid w:val="007345BF"/>
    <w:rsid w:val="00736EC1"/>
    <w:rsid w:val="00740F58"/>
    <w:rsid w:val="007446EB"/>
    <w:rsid w:val="007514DC"/>
    <w:rsid w:val="00764030"/>
    <w:rsid w:val="00776FD0"/>
    <w:rsid w:val="007B3FC6"/>
    <w:rsid w:val="007C2B85"/>
    <w:rsid w:val="007C63FC"/>
    <w:rsid w:val="007C6925"/>
    <w:rsid w:val="007F6271"/>
    <w:rsid w:val="00832F20"/>
    <w:rsid w:val="00843EE3"/>
    <w:rsid w:val="008579A6"/>
    <w:rsid w:val="00860EFF"/>
    <w:rsid w:val="0088355B"/>
    <w:rsid w:val="00887559"/>
    <w:rsid w:val="008C52D7"/>
    <w:rsid w:val="008E68B5"/>
    <w:rsid w:val="00901104"/>
    <w:rsid w:val="00921729"/>
    <w:rsid w:val="00925392"/>
    <w:rsid w:val="00927DD5"/>
    <w:rsid w:val="00932C0D"/>
    <w:rsid w:val="00936F4B"/>
    <w:rsid w:val="009732C9"/>
    <w:rsid w:val="009A3E67"/>
    <w:rsid w:val="009A768A"/>
    <w:rsid w:val="009E12A5"/>
    <w:rsid w:val="009F1AD4"/>
    <w:rsid w:val="00A3290A"/>
    <w:rsid w:val="00A4250C"/>
    <w:rsid w:val="00A449C7"/>
    <w:rsid w:val="00A72BBF"/>
    <w:rsid w:val="00A8208D"/>
    <w:rsid w:val="00AB18AC"/>
    <w:rsid w:val="00AB3C52"/>
    <w:rsid w:val="00AC6C46"/>
    <w:rsid w:val="00AD28CE"/>
    <w:rsid w:val="00AF1CF9"/>
    <w:rsid w:val="00B0555B"/>
    <w:rsid w:val="00B1631D"/>
    <w:rsid w:val="00B216E2"/>
    <w:rsid w:val="00B347DC"/>
    <w:rsid w:val="00B649F5"/>
    <w:rsid w:val="00B94947"/>
    <w:rsid w:val="00B9508F"/>
    <w:rsid w:val="00BA1080"/>
    <w:rsid w:val="00BA2910"/>
    <w:rsid w:val="00BA36C2"/>
    <w:rsid w:val="00C140A1"/>
    <w:rsid w:val="00C167F6"/>
    <w:rsid w:val="00C30C98"/>
    <w:rsid w:val="00C55EC7"/>
    <w:rsid w:val="00C57706"/>
    <w:rsid w:val="00C75D05"/>
    <w:rsid w:val="00C81E8D"/>
    <w:rsid w:val="00C8423B"/>
    <w:rsid w:val="00C859B6"/>
    <w:rsid w:val="00CA539D"/>
    <w:rsid w:val="00CC6084"/>
    <w:rsid w:val="00CD4CFD"/>
    <w:rsid w:val="00D11F97"/>
    <w:rsid w:val="00D21897"/>
    <w:rsid w:val="00D25AA7"/>
    <w:rsid w:val="00D41880"/>
    <w:rsid w:val="00D65E7D"/>
    <w:rsid w:val="00D75CA1"/>
    <w:rsid w:val="00DA00D5"/>
    <w:rsid w:val="00DB5690"/>
    <w:rsid w:val="00DC61CA"/>
    <w:rsid w:val="00DD5277"/>
    <w:rsid w:val="00DD7E68"/>
    <w:rsid w:val="00DE5031"/>
    <w:rsid w:val="00E05D10"/>
    <w:rsid w:val="00E134D3"/>
    <w:rsid w:val="00E216FD"/>
    <w:rsid w:val="00E25782"/>
    <w:rsid w:val="00E410AB"/>
    <w:rsid w:val="00E51F8A"/>
    <w:rsid w:val="00E62310"/>
    <w:rsid w:val="00E708A8"/>
    <w:rsid w:val="00E76CBD"/>
    <w:rsid w:val="00EA16C3"/>
    <w:rsid w:val="00EA2B69"/>
    <w:rsid w:val="00EA3EFB"/>
    <w:rsid w:val="00EA4932"/>
    <w:rsid w:val="00EB0D30"/>
    <w:rsid w:val="00EB6D32"/>
    <w:rsid w:val="00EF066D"/>
    <w:rsid w:val="00EF734C"/>
    <w:rsid w:val="00F06469"/>
    <w:rsid w:val="00F64D31"/>
    <w:rsid w:val="00F85388"/>
    <w:rsid w:val="00F902D5"/>
    <w:rsid w:val="00F91045"/>
    <w:rsid w:val="00F92926"/>
    <w:rsid w:val="00FA54C1"/>
    <w:rsid w:val="00FB378A"/>
    <w:rsid w:val="00FD46ED"/>
    <w:rsid w:val="00FE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768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410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410AB"/>
    <w:rPr>
      <w:sz w:val="24"/>
      <w:szCs w:val="24"/>
    </w:rPr>
  </w:style>
  <w:style w:type="paragraph" w:styleId="a6">
    <w:name w:val="footer"/>
    <w:basedOn w:val="a"/>
    <w:link w:val="a7"/>
    <w:uiPriority w:val="99"/>
    <w:rsid w:val="00E41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10AB"/>
    <w:rPr>
      <w:sz w:val="24"/>
      <w:szCs w:val="24"/>
    </w:rPr>
  </w:style>
  <w:style w:type="paragraph" w:styleId="a8">
    <w:name w:val="Body Text"/>
    <w:basedOn w:val="a"/>
    <w:link w:val="a9"/>
    <w:rsid w:val="00C57706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57706"/>
    <w:rPr>
      <w:sz w:val="28"/>
    </w:rPr>
  </w:style>
  <w:style w:type="paragraph" w:customStyle="1" w:styleId="ConsPlusNormal">
    <w:name w:val="ConsPlusNormal"/>
    <w:rsid w:val="00BA10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6249</Words>
  <Characters>35623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 Name</Company>
  <LinksUpToDate>false</LinksUpToDate>
  <CharactersWithSpaces>41789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</cp:lastModifiedBy>
  <cp:revision>2</cp:revision>
  <cp:lastPrinted>2011-04-14T02:01:00Z</cp:lastPrinted>
  <dcterms:created xsi:type="dcterms:W3CDTF">2011-06-29T09:05:00Z</dcterms:created>
  <dcterms:modified xsi:type="dcterms:W3CDTF">2011-06-29T09:05:00Z</dcterms:modified>
</cp:coreProperties>
</file>