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4D" w:rsidRPr="00EE284D" w:rsidRDefault="00EE284D" w:rsidP="00EE284D">
      <w:pPr>
        <w:spacing w:line="240" w:lineRule="auto"/>
        <w:jc w:val="both"/>
        <w:rPr>
          <w:rFonts w:asciiTheme="majorHAnsi" w:hAnsiTheme="majorHAnsi"/>
          <w:sz w:val="24"/>
          <w:szCs w:val="24"/>
        </w:rPr>
      </w:pPr>
      <w:bookmarkStart w:id="0" w:name="_GoBack"/>
      <w:r w:rsidRPr="00EE284D">
        <w:rPr>
          <w:rFonts w:asciiTheme="majorHAnsi" w:hAnsiTheme="majorHAnsi"/>
          <w:b/>
          <w:sz w:val="24"/>
          <w:szCs w:val="24"/>
        </w:rPr>
        <w:t xml:space="preserve">Старые сказки о главном: материалы для проведения литературного часа по творчеству В. </w:t>
      </w:r>
      <w:proofErr w:type="spellStart"/>
      <w:r w:rsidRPr="00EE284D">
        <w:rPr>
          <w:rFonts w:asciiTheme="majorHAnsi" w:hAnsiTheme="majorHAnsi"/>
          <w:b/>
          <w:sz w:val="24"/>
          <w:szCs w:val="24"/>
        </w:rPr>
        <w:t>Гауфа</w:t>
      </w:r>
      <w:proofErr w:type="spellEnd"/>
      <w:r w:rsidRPr="00EE284D">
        <w:rPr>
          <w:rFonts w:asciiTheme="majorHAnsi" w:hAnsiTheme="majorHAnsi"/>
          <w:b/>
          <w:sz w:val="24"/>
          <w:szCs w:val="24"/>
        </w:rPr>
        <w:t xml:space="preserve"> для учащихся 2-3-х классов</w:t>
      </w:r>
      <w:r w:rsidRPr="00EE284D">
        <w:rPr>
          <w:rFonts w:asciiTheme="majorHAnsi" w:hAnsiTheme="majorHAnsi"/>
          <w:sz w:val="24"/>
          <w:szCs w:val="24"/>
        </w:rPr>
        <w:t>/</w:t>
      </w:r>
      <w:r w:rsidRPr="00EE284D">
        <w:rPr>
          <w:rFonts w:asciiTheme="majorHAnsi" w:hAnsiTheme="majorHAnsi"/>
          <w:sz w:val="24"/>
          <w:szCs w:val="24"/>
        </w:rPr>
        <w:t xml:space="preserve">  Г.Р. </w:t>
      </w:r>
      <w:proofErr w:type="spellStart"/>
      <w:r w:rsidRPr="00EE284D">
        <w:rPr>
          <w:rFonts w:asciiTheme="majorHAnsi" w:hAnsiTheme="majorHAnsi"/>
          <w:sz w:val="24"/>
          <w:szCs w:val="24"/>
        </w:rPr>
        <w:t>Мацько</w:t>
      </w:r>
      <w:proofErr w:type="spellEnd"/>
      <w:r w:rsidRPr="00EE284D">
        <w:rPr>
          <w:rFonts w:asciiTheme="majorHAnsi" w:hAnsiTheme="majorHAnsi"/>
          <w:sz w:val="24"/>
          <w:szCs w:val="24"/>
        </w:rPr>
        <w:t>,</w:t>
      </w:r>
      <w:r w:rsidRPr="00EE284D">
        <w:rPr>
          <w:rFonts w:asciiTheme="majorHAnsi" w:hAnsiTheme="majorHAnsi"/>
          <w:sz w:val="24"/>
          <w:szCs w:val="24"/>
        </w:rPr>
        <w:t xml:space="preserve"> главный библиотекарь /   </w:t>
      </w:r>
      <w:r w:rsidRPr="00EE284D">
        <w:rPr>
          <w:rFonts w:asciiTheme="majorHAnsi" w:hAnsiTheme="majorHAnsi"/>
          <w:sz w:val="24"/>
          <w:szCs w:val="24"/>
        </w:rPr>
        <w:t>Г</w:t>
      </w:r>
      <w:r>
        <w:rPr>
          <w:rFonts w:asciiTheme="majorHAnsi" w:hAnsiTheme="majorHAnsi"/>
          <w:sz w:val="24"/>
          <w:szCs w:val="24"/>
        </w:rPr>
        <w:t xml:space="preserve">БУК </w:t>
      </w:r>
      <w:r w:rsidRPr="00EE284D">
        <w:rPr>
          <w:rFonts w:asciiTheme="majorHAnsi" w:hAnsiTheme="majorHAnsi"/>
          <w:sz w:val="24"/>
          <w:szCs w:val="24"/>
        </w:rPr>
        <w:t>Новосибирской области «Областная детская библиотека им. А. М. Горького»</w:t>
      </w:r>
      <w:r>
        <w:rPr>
          <w:rFonts w:asciiTheme="majorHAnsi" w:hAnsiTheme="majorHAnsi"/>
          <w:sz w:val="24"/>
          <w:szCs w:val="24"/>
        </w:rPr>
        <w:t>. – 2014</w:t>
      </w:r>
    </w:p>
    <w:bookmarkEnd w:id="0"/>
    <w:p w:rsidR="00EE284D" w:rsidRDefault="00EE284D" w:rsidP="00EE284D">
      <w:pPr>
        <w:spacing w:line="240" w:lineRule="auto"/>
        <w:jc w:val="both"/>
        <w:rPr>
          <w:rFonts w:asciiTheme="majorHAnsi" w:hAnsiTheme="majorHAnsi"/>
          <w:sz w:val="24"/>
          <w:szCs w:val="24"/>
        </w:rPr>
      </w:pPr>
      <w:r>
        <w:rPr>
          <w:rFonts w:asciiTheme="majorHAnsi" w:hAnsiTheme="majorHAnsi"/>
          <w:sz w:val="24"/>
          <w:szCs w:val="24"/>
        </w:rPr>
        <w:t xml:space="preserve">_________________________________________________________________ </w:t>
      </w:r>
    </w:p>
    <w:p w:rsidR="00EE284D" w:rsidRDefault="00EE284D" w:rsidP="00EE284D">
      <w:pPr>
        <w:spacing w:line="240" w:lineRule="auto"/>
        <w:jc w:val="center"/>
        <w:rPr>
          <w:b/>
        </w:rPr>
      </w:pPr>
    </w:p>
    <w:p w:rsidR="00EE284D" w:rsidRDefault="00EE284D" w:rsidP="00EE284D">
      <w:pPr>
        <w:spacing w:line="240" w:lineRule="auto"/>
        <w:jc w:val="center"/>
        <w:rPr>
          <w:b/>
        </w:rPr>
      </w:pPr>
    </w:p>
    <w:p w:rsidR="00EE284D" w:rsidRPr="00EE284D" w:rsidRDefault="00EE284D" w:rsidP="00EE284D">
      <w:pPr>
        <w:spacing w:line="240" w:lineRule="auto"/>
        <w:jc w:val="center"/>
        <w:rPr>
          <w:rFonts w:asciiTheme="majorHAnsi" w:hAnsiTheme="majorHAnsi"/>
          <w:b/>
          <w:sz w:val="26"/>
          <w:szCs w:val="26"/>
        </w:rPr>
      </w:pPr>
      <w:r w:rsidRPr="00EE284D">
        <w:rPr>
          <w:rFonts w:asciiTheme="majorHAnsi" w:hAnsiTheme="majorHAnsi"/>
          <w:b/>
          <w:sz w:val="26"/>
          <w:szCs w:val="26"/>
        </w:rPr>
        <w:t>Государственное бюджетное учреждение культуры Новосибирской области «Областная детская библиотека им. А. М. Горького»</w:t>
      </w:r>
    </w:p>
    <w:p w:rsidR="00EE284D" w:rsidRPr="00EE284D" w:rsidRDefault="00EE284D" w:rsidP="00EE284D">
      <w:pPr>
        <w:spacing w:line="240" w:lineRule="auto"/>
        <w:jc w:val="center"/>
        <w:rPr>
          <w:rFonts w:asciiTheme="majorHAnsi" w:hAnsiTheme="majorHAnsi"/>
          <w:b/>
          <w:sz w:val="26"/>
          <w:szCs w:val="26"/>
        </w:rPr>
      </w:pPr>
    </w:p>
    <w:p w:rsidR="00EE284D" w:rsidRPr="00EE284D" w:rsidRDefault="00EE284D" w:rsidP="00EE284D">
      <w:pPr>
        <w:spacing w:line="240" w:lineRule="auto"/>
        <w:jc w:val="center"/>
        <w:rPr>
          <w:rFonts w:asciiTheme="majorHAnsi" w:hAnsiTheme="majorHAnsi"/>
          <w:b/>
          <w:sz w:val="26"/>
          <w:szCs w:val="26"/>
        </w:rPr>
      </w:pPr>
      <w:r w:rsidRPr="00EE284D">
        <w:rPr>
          <w:rFonts w:asciiTheme="majorHAnsi" w:hAnsiTheme="majorHAnsi"/>
          <w:b/>
          <w:sz w:val="26"/>
          <w:szCs w:val="26"/>
        </w:rPr>
        <w:t xml:space="preserve">Старые сказки о главном: </w:t>
      </w:r>
    </w:p>
    <w:p w:rsidR="00EE284D" w:rsidRPr="00EE284D" w:rsidRDefault="00EE284D" w:rsidP="00EE284D">
      <w:pPr>
        <w:spacing w:line="240" w:lineRule="auto"/>
        <w:jc w:val="center"/>
        <w:rPr>
          <w:rFonts w:asciiTheme="majorHAnsi" w:hAnsiTheme="majorHAnsi"/>
          <w:b/>
          <w:sz w:val="26"/>
          <w:szCs w:val="26"/>
        </w:rPr>
      </w:pPr>
      <w:r w:rsidRPr="00EE284D">
        <w:rPr>
          <w:rFonts w:asciiTheme="majorHAnsi" w:hAnsiTheme="majorHAnsi"/>
          <w:b/>
          <w:sz w:val="26"/>
          <w:szCs w:val="26"/>
        </w:rPr>
        <w:t xml:space="preserve">материалы для проведения литературного часа по творчеству В. </w:t>
      </w:r>
      <w:proofErr w:type="spellStart"/>
      <w:r w:rsidRPr="00EE284D">
        <w:rPr>
          <w:rFonts w:asciiTheme="majorHAnsi" w:hAnsiTheme="majorHAnsi"/>
          <w:b/>
          <w:sz w:val="26"/>
          <w:szCs w:val="26"/>
        </w:rPr>
        <w:t>Гауфа</w:t>
      </w:r>
      <w:proofErr w:type="spellEnd"/>
      <w:r w:rsidRPr="00EE284D">
        <w:rPr>
          <w:rFonts w:asciiTheme="majorHAnsi" w:hAnsiTheme="majorHAnsi"/>
          <w:b/>
          <w:sz w:val="26"/>
          <w:szCs w:val="26"/>
        </w:rPr>
        <w:t xml:space="preserve"> </w:t>
      </w:r>
    </w:p>
    <w:p w:rsidR="00EE284D" w:rsidRPr="00EE284D" w:rsidRDefault="00EE284D" w:rsidP="00EE284D">
      <w:pPr>
        <w:spacing w:line="240" w:lineRule="auto"/>
        <w:jc w:val="center"/>
        <w:rPr>
          <w:rFonts w:asciiTheme="majorHAnsi" w:hAnsiTheme="majorHAnsi"/>
          <w:b/>
          <w:sz w:val="26"/>
          <w:szCs w:val="26"/>
        </w:rPr>
      </w:pPr>
      <w:r w:rsidRPr="00EE284D">
        <w:rPr>
          <w:rFonts w:asciiTheme="majorHAnsi" w:hAnsiTheme="majorHAnsi"/>
          <w:b/>
          <w:sz w:val="26"/>
          <w:szCs w:val="26"/>
        </w:rPr>
        <w:t>для учащихся 2-3-х классов</w:t>
      </w:r>
    </w:p>
    <w:p w:rsidR="00EE284D" w:rsidRPr="00EE284D" w:rsidRDefault="00EE284D" w:rsidP="00EE284D">
      <w:pPr>
        <w:rPr>
          <w:rFonts w:asciiTheme="majorHAnsi" w:hAnsiTheme="majorHAnsi"/>
          <w:b/>
          <w:sz w:val="26"/>
          <w:szCs w:val="26"/>
        </w:rPr>
      </w:pPr>
    </w:p>
    <w:p w:rsidR="00CE7181" w:rsidRPr="00CE7181" w:rsidRDefault="00CE7181" w:rsidP="00576521">
      <w:pPr>
        <w:rPr>
          <w:b/>
        </w:rPr>
      </w:pPr>
      <w:r w:rsidRPr="00CE7181">
        <w:rPr>
          <w:b/>
        </w:rPr>
        <w:t>10.11. 2014</w:t>
      </w:r>
    </w:p>
    <w:p w:rsidR="00A75245" w:rsidRDefault="00B1680F" w:rsidP="00B1680F">
      <w:pPr>
        <w:ind w:firstLine="708"/>
      </w:pPr>
      <w:r w:rsidRPr="00B1680F">
        <w:t>В 2012-2013 гг. проводился перекрестный год Германии в России и России в Германии</w:t>
      </w:r>
      <w:r>
        <w:t xml:space="preserve">, 2014-2015 гг. объявлены Годом </w:t>
      </w:r>
      <w:r w:rsidRPr="00D824DA">
        <w:t>немецкого языка и литературы в России</w:t>
      </w:r>
      <w:r>
        <w:t xml:space="preserve">. </w:t>
      </w:r>
      <w:r w:rsidRPr="00D824DA">
        <w:t>Эт</w:t>
      </w:r>
      <w:r w:rsidR="002D72FA">
        <w:t>и государственные мероприятия</w:t>
      </w:r>
      <w:r w:rsidRPr="00D824DA">
        <w:t xml:space="preserve"> стимулировал</w:t>
      </w:r>
      <w:r w:rsidR="002D72FA">
        <w:t>и</w:t>
      </w:r>
      <w:r w:rsidRPr="00D824DA">
        <w:t xml:space="preserve"> большой интерес к немецкой литературе, в том числе и у руководителей детского чтения - учителей, библиотекарей. Однако классическая литература актуальна вне зависимости от знаменательных дат, поэтому обращение к творчеству так</w:t>
      </w:r>
      <w:r>
        <w:t>ого</w:t>
      </w:r>
      <w:r w:rsidRPr="00D824DA">
        <w:t xml:space="preserve"> писател</w:t>
      </w:r>
      <w:r>
        <w:t>я</w:t>
      </w:r>
      <w:r w:rsidRPr="00D824DA">
        <w:t>, как В. Гауф, на наш взгляд, уместно в любом году.</w:t>
      </w:r>
      <w:r>
        <w:t xml:space="preserve"> Ведь в его творчестве поучительность, даже назидательность волшебным образом сочетаются с занимательностью, легкостью изложения, поэтому сказки Гауфа отлично воспринимаются детьми и могут </w:t>
      </w:r>
      <w:r w:rsidR="00E36EB1">
        <w:t>и развлекать, и воспитывать.</w:t>
      </w:r>
    </w:p>
    <w:p w:rsidR="00F86152" w:rsidRDefault="00E36EB1" w:rsidP="00B1680F">
      <w:pPr>
        <w:ind w:firstLine="708"/>
      </w:pPr>
      <w:r w:rsidRPr="00D824DA">
        <w:t>Предлагаем вашему вниманию материалы для проведения литературн</w:t>
      </w:r>
      <w:r>
        <w:t>ого</w:t>
      </w:r>
      <w:r w:rsidRPr="00D824DA">
        <w:t xml:space="preserve"> час</w:t>
      </w:r>
      <w:r>
        <w:t>а</w:t>
      </w:r>
      <w:r w:rsidRPr="00D824DA">
        <w:t xml:space="preserve"> </w:t>
      </w:r>
      <w:r>
        <w:t>п</w:t>
      </w:r>
      <w:r w:rsidRPr="00D824DA">
        <w:t>о творчеств</w:t>
      </w:r>
      <w:r>
        <w:t>у</w:t>
      </w:r>
      <w:r w:rsidRPr="00D824DA">
        <w:t xml:space="preserve"> В. Гауфа для учащихся 2-3-х классов</w:t>
      </w:r>
      <w:r w:rsidR="00856378">
        <w:t xml:space="preserve"> – </w:t>
      </w:r>
      <w:r w:rsidR="002D72FA">
        <w:t xml:space="preserve">краткое содержание сказок, </w:t>
      </w:r>
      <w:r w:rsidR="00856378">
        <w:t>вопросы для обсуждения</w:t>
      </w:r>
      <w:r w:rsidRPr="00D824DA">
        <w:t>. Эт</w:t>
      </w:r>
      <w:r>
        <w:t>о</w:t>
      </w:r>
      <w:r w:rsidRPr="00D824DA">
        <w:t xml:space="preserve"> заняти</w:t>
      </w:r>
      <w:r>
        <w:t>е</w:t>
      </w:r>
      <w:r w:rsidRPr="00D824DA">
        <w:t xml:space="preserve"> ознакомительн</w:t>
      </w:r>
      <w:r>
        <w:t>о</w:t>
      </w:r>
      <w:r w:rsidRPr="00D824DA">
        <w:t>е, предполагающ</w:t>
      </w:r>
      <w:r>
        <w:t>е</w:t>
      </w:r>
      <w:r w:rsidRPr="00D824DA">
        <w:t xml:space="preserve">е последующее домашнее чтение в индивидуальном порядке, по личному выбору. </w:t>
      </w:r>
      <w:r w:rsidR="00892A06">
        <w:t xml:space="preserve">С некоторыми произведениями большинство детей знакомо, по крайней мере, в виде мультфильмов. </w:t>
      </w:r>
      <w:r w:rsidRPr="00D824DA">
        <w:t>Проведение игровых занятий (викторин, конкурсов) несколько затрудняется тем, что самые популярные сказки существуют в нескольких вариантах перевода. Поэтому оптимальный вариант работы со сказками после чтения - обсуждени</w:t>
      </w:r>
      <w:r w:rsidR="003A5ECB">
        <w:t>е</w:t>
      </w:r>
      <w:r w:rsidRPr="00D824DA">
        <w:t xml:space="preserve"> (более подробн</w:t>
      </w:r>
      <w:r w:rsidR="003A5ECB">
        <w:t>о</w:t>
      </w:r>
      <w:r w:rsidRPr="00D824DA">
        <w:t>е, чем в ходе ознакомительного занятия)</w:t>
      </w:r>
      <w:r>
        <w:t>.</w:t>
      </w:r>
    </w:p>
    <w:p w:rsidR="00892A06" w:rsidRPr="00D824DA" w:rsidRDefault="00892A06" w:rsidP="00892A06">
      <w:pPr>
        <w:widowControl w:val="0"/>
        <w:ind w:firstLine="708"/>
      </w:pPr>
      <w:r w:rsidRPr="00D824DA">
        <w:rPr>
          <w:b/>
        </w:rPr>
        <w:lastRenderedPageBreak/>
        <w:t>«Калиф-аист».</w:t>
      </w:r>
      <w:r>
        <w:rPr>
          <w:b/>
        </w:rPr>
        <w:t xml:space="preserve"> </w:t>
      </w:r>
      <w:r w:rsidR="003A5ECB" w:rsidRPr="00D824DA">
        <w:t>В</w:t>
      </w:r>
      <w:r w:rsidRPr="00D824DA">
        <w:t>место того чтобы заниматься государственными делами, калиф скучает. Но вот развлечение: бродячий торговец продает ему шкатулку с таинственным порошком, к которой прилагается текст на непонятном языке. К счастью (или все-таки к несчастью?), находится толмач, который знает латынь. Он раскрывает халифу тайну порошка: тот позволяет превратиться в любое животное и понимать язык зверей, достаточно вдохнуть щепоть порошка и произнести волшебное слово</w:t>
      </w:r>
      <w:proofErr w:type="gramStart"/>
      <w:r w:rsidRPr="00D824DA">
        <w:t xml:space="preserve">… </w:t>
      </w:r>
      <w:r>
        <w:t>Д</w:t>
      </w:r>
      <w:proofErr w:type="gramEnd"/>
      <w:r w:rsidRPr="00D824DA">
        <w:t>ля обратного превращения нужно снова произнести это слово. Есть условие - во время действия порошка ни в коем случае нельзя смеяться, иначе волшебное слово забывается. Кстати, такое слово и правда есть в латинском языке, оно означает «измен</w:t>
      </w:r>
      <w:r w:rsidR="003A5ECB">
        <w:t>я</w:t>
      </w:r>
      <w:r w:rsidRPr="00D824DA">
        <w:t>юсь, превращаюсь».</w:t>
      </w:r>
      <w:r>
        <w:t xml:space="preserve"> </w:t>
      </w:r>
      <w:r w:rsidRPr="00D824DA">
        <w:t xml:space="preserve">Калиф и визирь решают превратиться в аистов, уж очень забавными кажутся им эти птицы. А превратившись и наблюдая за двумя настоящими </w:t>
      </w:r>
      <w:proofErr w:type="spellStart"/>
      <w:r w:rsidRPr="00D824DA">
        <w:t>аистихами</w:t>
      </w:r>
      <w:proofErr w:type="spellEnd"/>
      <w:r w:rsidRPr="00D824DA">
        <w:t>, не могут удержаться от смеха (по сути, они ведь потешались сами над собой) и… забывают заклинание. Калиф теряет и человеческое обличье, и власть над родным Багдадом. Через долгие дни и странствия калиф и визирь получают надежду на спасение. Они встречают сову, тоже заколдованную злым волшебником, которая готова им помочь, но с условием, что один из них женится на ней (только так она сможет снять с себя заклятье</w:t>
      </w:r>
      <w:r w:rsidR="003A5ECB">
        <w:t>)</w:t>
      </w:r>
      <w:r>
        <w:t>.</w:t>
      </w:r>
    </w:p>
    <w:p w:rsidR="00892A06" w:rsidRPr="00D824DA" w:rsidRDefault="00892A06" w:rsidP="00892A06">
      <w:pPr>
        <w:widowControl w:val="0"/>
      </w:pPr>
      <w:r w:rsidRPr="00D824DA">
        <w:tab/>
        <w:t>Сказка заканчивается хорошо. Конечно, калифа не назовешь идеальным героем: и правитель он не очень хороший, и человек легкомысленный</w:t>
      </w:r>
      <w:proofErr w:type="gramStart"/>
      <w:r w:rsidRPr="00D824DA">
        <w:t xml:space="preserve">… </w:t>
      </w:r>
      <w:r>
        <w:t>П</w:t>
      </w:r>
      <w:proofErr w:type="gramEnd"/>
      <w:r>
        <w:t xml:space="preserve">очему же автор сочувствует этому герою? </w:t>
      </w:r>
      <w:proofErr w:type="gramStart"/>
      <w:r w:rsidRPr="00DF76D1">
        <w:rPr>
          <w:i/>
        </w:rPr>
        <w:t>(Калиф благородный, добрый.</w:t>
      </w:r>
      <w:proofErr w:type="gramEnd"/>
      <w:r w:rsidRPr="00DF76D1">
        <w:rPr>
          <w:i/>
        </w:rPr>
        <w:t xml:space="preserve"> Когда с помощью совы он узнает волшебное слово, у него и в мыслях нет отказаться от своего обещания, да и ее история вызвала у него сочувствие сразу, как только он ее услышал. </w:t>
      </w:r>
      <w:proofErr w:type="gramStart"/>
      <w:r w:rsidRPr="00DF76D1">
        <w:rPr>
          <w:i/>
        </w:rPr>
        <w:t>Очевидно, Гауф считал, что человек имеет право исправить свою ошибку, наказание не должно быть вечным, если оступившийся раскаялся.)</w:t>
      </w:r>
      <w:proofErr w:type="gramEnd"/>
    </w:p>
    <w:p w:rsidR="00892A06" w:rsidRDefault="00892A06" w:rsidP="00B1680F">
      <w:pPr>
        <w:ind w:firstLine="708"/>
      </w:pPr>
      <w:r w:rsidRPr="00D824DA">
        <w:rPr>
          <w:b/>
        </w:rPr>
        <w:t>«Маленький Мук»</w:t>
      </w:r>
      <w:r>
        <w:rPr>
          <w:b/>
        </w:rPr>
        <w:t xml:space="preserve"> </w:t>
      </w:r>
      <w:r>
        <w:t>многим знаком по мультфильму, который отличается от сказки</w:t>
      </w:r>
      <w:r w:rsidR="001D56F6">
        <w:t>.</w:t>
      </w:r>
    </w:p>
    <w:p w:rsidR="008E3BDE" w:rsidRPr="00D824DA" w:rsidRDefault="003A5ECB" w:rsidP="008E3BDE">
      <w:pPr>
        <w:widowControl w:val="0"/>
        <w:ind w:firstLine="708"/>
      </w:pPr>
      <w:r>
        <w:t>Р</w:t>
      </w:r>
      <w:r w:rsidRPr="00D824DA">
        <w:t>одной</w:t>
      </w:r>
      <w:r w:rsidR="008E3BDE" w:rsidRPr="00D824DA">
        <w:t xml:space="preserve"> отец очень не любил Мука за то, что тот родился карликом, и ничему не учил его. Это и стало причиной многих несчастий, ведь человеку без </w:t>
      </w:r>
      <w:r w:rsidR="008E3BDE" w:rsidRPr="00D824DA">
        <w:lastRenderedPageBreak/>
        <w:t>профессии живется очень нелегко. Маленький Мук с детства испытывает на себе людское жестокосердие, проходит через многие унижения, но, несмотря ни на что, верит в свое право на счастье. Сломить его достоинство никому не удается. Благодаря смекалке, чувству собственного достоинства, он, вроде бы жалкий и нелепый, показал величие своей личности, вышел из всех испытаний победителем.</w:t>
      </w:r>
    </w:p>
    <w:p w:rsidR="008E3BDE" w:rsidRPr="00D824DA" w:rsidRDefault="008E3BDE" w:rsidP="008E3BDE">
      <w:pPr>
        <w:widowControl w:val="0"/>
        <w:ind w:firstLine="708"/>
      </w:pPr>
      <w:r w:rsidRPr="00D824DA">
        <w:t>Найденное золото Мук раздавал другим королевским слугам, чтобы завоевать их дружбу. Как вы думаете, это у него получилось? Это был разумный поступок?</w:t>
      </w:r>
      <w:r>
        <w:t xml:space="preserve"> </w:t>
      </w:r>
      <w:proofErr w:type="gramStart"/>
      <w:r w:rsidRPr="00DF76D1">
        <w:rPr>
          <w:i/>
        </w:rPr>
        <w:t>(Дружбу купить нельзя.</w:t>
      </w:r>
      <w:proofErr w:type="gramEnd"/>
      <w:r w:rsidRPr="00DF76D1">
        <w:rPr>
          <w:i/>
        </w:rPr>
        <w:t xml:space="preserve"> </w:t>
      </w:r>
      <w:proofErr w:type="gramStart"/>
      <w:r w:rsidRPr="00DF76D1">
        <w:rPr>
          <w:i/>
        </w:rPr>
        <w:t>А неблагодарные люди могут начать завидовать.)</w:t>
      </w:r>
      <w:proofErr w:type="gramEnd"/>
    </w:p>
    <w:p w:rsidR="008E3BDE" w:rsidRPr="00D824DA" w:rsidRDefault="008E3BDE" w:rsidP="008E3BDE">
      <w:pPr>
        <w:widowControl w:val="0"/>
        <w:ind w:firstLine="708"/>
      </w:pPr>
      <w:r w:rsidRPr="00D824DA">
        <w:t>С помощью волшебных плодов Маленький Мук мстит несправедливо обидевшему его королю, в прямом смысле слова оставляет его с носом да с ослиными ушами в придачу: "Вероломный король, ты платишь неблагодарностью за верную службу, да будет тебе заслуженной карой уродство, которым ты поражен. Я оставляю тебе длинные уши, дабы они изо дня в день напоминали тебе о Маленьком Муке". Как вы считаете, это было неблагородно со стороны Мука? Может быть, короля нужно было простить?</w:t>
      </w:r>
      <w:r>
        <w:t xml:space="preserve"> </w:t>
      </w:r>
      <w:r w:rsidRPr="00DF76D1">
        <w:rPr>
          <w:i/>
        </w:rPr>
        <w:t>(Король был наказан поделом, и месть не такая уж страшная.)</w:t>
      </w:r>
    </w:p>
    <w:p w:rsidR="008E3BDE" w:rsidRPr="00D824DA" w:rsidRDefault="008E3BDE" w:rsidP="008E3BDE">
      <w:pPr>
        <w:widowControl w:val="0"/>
        <w:ind w:firstLine="708"/>
      </w:pPr>
      <w:r>
        <w:t>Важный урок сказки - н</w:t>
      </w:r>
      <w:r w:rsidRPr="00D824DA">
        <w:t xml:space="preserve">ельзя судить по человеку лишь из-за его внешнего вида или поведения. У каждого в прошлом могут остаться небывалые заслуги и испытания, о которых никто не знает. Так и произошло с Маленьким </w:t>
      </w:r>
      <w:proofErr w:type="spellStart"/>
      <w:r w:rsidRPr="00D824DA">
        <w:t>Муком</w:t>
      </w:r>
      <w:proofErr w:type="spellEnd"/>
      <w:r w:rsidRPr="00D824DA">
        <w:t>: изначально мальчики в городе считали его чудным и очень странным человеком, не упускали возможности подразнить из-за маленького роста и необычной внешности. Однако узнав его историю, дети начали уважать его.</w:t>
      </w:r>
    </w:p>
    <w:p w:rsidR="008E3BDE" w:rsidRPr="00D824DA" w:rsidRDefault="008E3BDE" w:rsidP="008E3BDE">
      <w:pPr>
        <w:widowControl w:val="0"/>
        <w:ind w:firstLine="708"/>
      </w:pPr>
      <w:r w:rsidRPr="00D824DA">
        <w:rPr>
          <w:b/>
        </w:rPr>
        <w:t>«Обезьяна в роли человека».</w:t>
      </w:r>
      <w:r>
        <w:rPr>
          <w:b/>
        </w:rPr>
        <w:t xml:space="preserve"> </w:t>
      </w:r>
      <w:r>
        <w:t xml:space="preserve">Эта сказка наверняка не знакома детям, между тем она весьма актуальна. </w:t>
      </w:r>
      <w:r w:rsidRPr="00D824DA">
        <w:t xml:space="preserve">Жители небольшого городка требуют от всех открытости, </w:t>
      </w:r>
      <w:proofErr w:type="spellStart"/>
      <w:r w:rsidRPr="00D824DA">
        <w:t>бессекретности</w:t>
      </w:r>
      <w:proofErr w:type="spellEnd"/>
      <w:r w:rsidRPr="00D824DA">
        <w:t xml:space="preserve">. Любая «новость» вызывает бесконечные пересуды горожан. Приезжему иностранцу настолько неприятны нравы обитателей городка, что он </w:t>
      </w:r>
      <w:r>
        <w:t xml:space="preserve">проучил их: </w:t>
      </w:r>
      <w:r w:rsidRPr="00D824DA">
        <w:t xml:space="preserve">обучил всем «премудростям» обезьяну и выдает ее за своего племянника - английского джентльмена. Девицы на выданье мечтают </w:t>
      </w:r>
      <w:r w:rsidRPr="00D824DA">
        <w:lastRenderedPageBreak/>
        <w:t>стать его невестами. Местные недоросли во всем стараются подражать обезьяне (обезьянничают!), готовы повторять всё, следовать его "моде", внимать его звукам, принимая их за стихи.</w:t>
      </w:r>
    </w:p>
    <w:p w:rsidR="008E3BDE" w:rsidRPr="00D824DA" w:rsidRDefault="008E3BDE" w:rsidP="008E3BDE">
      <w:pPr>
        <w:widowControl w:val="0"/>
        <w:ind w:firstLine="708"/>
      </w:pPr>
      <w:r w:rsidRPr="00D824DA">
        <w:t xml:space="preserve">Гауф высмеивает слепое подражание иных модников всему иностранному. Вся „золотая молодежь" стала подражать обезьяне, ее </w:t>
      </w:r>
      <w:proofErr w:type="gramStart"/>
      <w:r w:rsidRPr="00D824DA">
        <w:t>хамству</w:t>
      </w:r>
      <w:proofErr w:type="gramEnd"/>
      <w:r w:rsidRPr="00D824DA">
        <w:t xml:space="preserve">. Увидев, что „англичанина" не бранили, даже превозносили за его нелепые манеры, неучтивый смех и болтовню, грубые ответы старшим, что все это даже находили гениальным, - молодежь решила: „Стать таким гениальным повесой не трудно. Прежде это были прилежные юноши; теперь они думали: „К чему ученость, когда невежество дает куда больше?" </w:t>
      </w:r>
      <w:proofErr w:type="gramStart"/>
      <w:r w:rsidRPr="00D824DA">
        <w:t>«Теперь молодые люди распевали озорные песни, курили огромные трубки и шатались по кабакам… Дома и в гостях они растягивались в сапогах и шпорах на канапе, раскачивались на стуле в хорошем обществе или, подперев кулаками щеки, ставили локти на стол… Молодежь утверждала, что не меньше любого англичанина имеет право быть невоспитанной на гениальный манер, - коротко говоря, жалко было смотреть, как, под</w:t>
      </w:r>
      <w:proofErr w:type="gramEnd"/>
      <w:r w:rsidRPr="00D824DA">
        <w:t xml:space="preserve"> влиянием дурного примера, совершенно исчезли в </w:t>
      </w:r>
      <w:proofErr w:type="spellStart"/>
      <w:r w:rsidRPr="00D824DA">
        <w:t>Грюнвизеле</w:t>
      </w:r>
      <w:proofErr w:type="spellEnd"/>
      <w:r w:rsidRPr="00D824DA">
        <w:t xml:space="preserve"> добрые нравы и обычаи».</w:t>
      </w:r>
    </w:p>
    <w:p w:rsidR="008E3BDE" w:rsidRPr="00D824DA" w:rsidRDefault="008E3BDE" w:rsidP="00372BA8">
      <w:pPr>
        <w:widowControl w:val="0"/>
        <w:ind w:firstLine="708"/>
      </w:pPr>
      <w:r w:rsidRPr="00D824DA">
        <w:rPr>
          <w:b/>
        </w:rPr>
        <w:t>«Карлик Нос»</w:t>
      </w:r>
      <w:r>
        <w:rPr>
          <w:b/>
        </w:rPr>
        <w:t xml:space="preserve">. </w:t>
      </w:r>
      <w:r w:rsidRPr="008E3BDE">
        <w:t>Главный герой,</w:t>
      </w:r>
      <w:r>
        <w:rPr>
          <w:b/>
        </w:rPr>
        <w:t xml:space="preserve"> </w:t>
      </w:r>
      <w:r w:rsidRPr="00D824DA">
        <w:t>Якоб</w:t>
      </w:r>
      <w:r>
        <w:t>,</w:t>
      </w:r>
      <w:r w:rsidRPr="00D824DA">
        <w:t xml:space="preserve"> - немецкий мальчик, сын сапожника и скромной торговки овощами и плодами. Якоб, красивый мальчишка, гордость матери, помогал родителям, а поварам и хозяйкам охотно доносил товар до дому. Он начал жизнь счастливее, чем Маленький Мук, но затем пережил нечто, не уступающее тому, что выпало на долю его собрата из „Каравана". Его похитила и превратила в уродца-карлика злая старуха-волшебница. За что?</w:t>
      </w:r>
      <w:r w:rsidR="00372BA8">
        <w:t xml:space="preserve"> </w:t>
      </w:r>
      <w:r w:rsidR="00372BA8" w:rsidRPr="00DF76D1">
        <w:rPr>
          <w:i/>
        </w:rPr>
        <w:t>(</w:t>
      </w:r>
      <w:r w:rsidRPr="00DF76D1">
        <w:rPr>
          <w:i/>
        </w:rPr>
        <w:t>Он издевался над ее уродством.</w:t>
      </w:r>
      <w:r w:rsidR="00372BA8" w:rsidRPr="00DF76D1">
        <w:rPr>
          <w:i/>
        </w:rPr>
        <w:t>)</w:t>
      </w:r>
    </w:p>
    <w:p w:rsidR="008E3BDE" w:rsidRPr="00D824DA" w:rsidRDefault="008E3BDE" w:rsidP="00372BA8">
      <w:pPr>
        <w:widowControl w:val="0"/>
        <w:ind w:firstLine="708"/>
      </w:pPr>
      <w:r w:rsidRPr="00D824DA">
        <w:t xml:space="preserve">Да, на ворчание старухи, ее грубые замечания Якоб отвечает дерзостью, резкостью, даже </w:t>
      </w:r>
      <w:proofErr w:type="gramStart"/>
      <w:r w:rsidRPr="00D824DA">
        <w:t>хамством</w:t>
      </w:r>
      <w:proofErr w:type="gramEnd"/>
      <w:r w:rsidRPr="00D824DA">
        <w:t>. Но ведь он считает, что заступился за товар своей матери. Имел ли он на это право, разумен ли его поступок?</w:t>
      </w:r>
      <w:r w:rsidR="00372BA8">
        <w:t xml:space="preserve"> </w:t>
      </w:r>
      <w:proofErr w:type="gramStart"/>
      <w:r w:rsidR="00372BA8" w:rsidRPr="00DF76D1">
        <w:rPr>
          <w:i/>
        </w:rPr>
        <w:t>(</w:t>
      </w:r>
      <w:r w:rsidRPr="00DF76D1">
        <w:rPr>
          <w:i/>
        </w:rPr>
        <w:t>Старшим грубить нельзя.</w:t>
      </w:r>
      <w:proofErr w:type="gramEnd"/>
      <w:r w:rsidRPr="00DF76D1">
        <w:rPr>
          <w:i/>
        </w:rPr>
        <w:t xml:space="preserve"> </w:t>
      </w:r>
      <w:proofErr w:type="gramStart"/>
      <w:r w:rsidRPr="00DF76D1">
        <w:rPr>
          <w:i/>
        </w:rPr>
        <w:t>Вообще плохо быть невежливым.</w:t>
      </w:r>
      <w:r w:rsidR="00372BA8" w:rsidRPr="00DF76D1">
        <w:rPr>
          <w:i/>
        </w:rPr>
        <w:t>)</w:t>
      </w:r>
      <w:proofErr w:type="gramEnd"/>
    </w:p>
    <w:p w:rsidR="008E3BDE" w:rsidRPr="00D824DA" w:rsidRDefault="008E3BDE" w:rsidP="00372BA8">
      <w:pPr>
        <w:widowControl w:val="0"/>
        <w:ind w:firstLine="708"/>
      </w:pPr>
      <w:r w:rsidRPr="00D824DA">
        <w:t>Вспомните сказку братьев Гримм «</w:t>
      </w:r>
      <w:proofErr w:type="spellStart"/>
      <w:r w:rsidRPr="00D824DA">
        <w:t>Беляночка</w:t>
      </w:r>
      <w:proofErr w:type="spellEnd"/>
      <w:r w:rsidRPr="00D824DA">
        <w:t xml:space="preserve"> и Розочка». Помните, как реагировали сестры на выходки злобного гнома? Они были умнее и, как </w:t>
      </w:r>
      <w:r w:rsidRPr="00D824DA">
        <w:lastRenderedPageBreak/>
        <w:t xml:space="preserve">оказалось, сильнее волшебника, поэтому его злоба вызывала у них только добродушный смех. Видимо, сказки учат нас, что тот, кто </w:t>
      </w:r>
      <w:proofErr w:type="gramStart"/>
      <w:r w:rsidRPr="00D824DA">
        <w:t>на зло</w:t>
      </w:r>
      <w:proofErr w:type="gramEnd"/>
      <w:r w:rsidRPr="00D824DA">
        <w:t xml:space="preserve"> отвечает злом, становится таким же, как его враг. С Якобом это произошло в буквальном смысле. Внешне он стал почти таким же, как колдунья. А его характер, его душа, какими они стали? С этим разберемся чуть позднее.</w:t>
      </w:r>
    </w:p>
    <w:p w:rsidR="008E3BDE" w:rsidRPr="00D824DA" w:rsidRDefault="008E3BDE" w:rsidP="00372BA8">
      <w:pPr>
        <w:widowControl w:val="0"/>
        <w:ind w:firstLine="708"/>
      </w:pPr>
      <w:r w:rsidRPr="00D824DA">
        <w:t>Старая колдунья сказала матери Якоба, что хорошо наградит мальчика, так, как он того заслуживает. А как считаете вы, Якоб получил наказание по заслугам?</w:t>
      </w:r>
      <w:r w:rsidR="00372BA8">
        <w:t xml:space="preserve"> </w:t>
      </w:r>
      <w:r w:rsidR="00372BA8" w:rsidRPr="00DF76D1">
        <w:rPr>
          <w:i/>
        </w:rPr>
        <w:t>(</w:t>
      </w:r>
      <w:r w:rsidRPr="00DF76D1">
        <w:rPr>
          <w:i/>
        </w:rPr>
        <w:t>Оно слишком суровое, страшное.</w:t>
      </w:r>
      <w:r w:rsidR="00372BA8" w:rsidRPr="00DF76D1">
        <w:rPr>
          <w:i/>
        </w:rPr>
        <w:t>)</w:t>
      </w:r>
      <w:r w:rsidR="00372BA8">
        <w:t xml:space="preserve"> </w:t>
      </w:r>
      <w:r w:rsidRPr="00D824DA">
        <w:t>Сумел ли Якоб извлечь какую-то пользу из наказания?</w:t>
      </w:r>
      <w:r w:rsidR="00372BA8">
        <w:t xml:space="preserve"> </w:t>
      </w:r>
      <w:r w:rsidR="00372BA8" w:rsidRPr="00DF76D1">
        <w:rPr>
          <w:i/>
        </w:rPr>
        <w:t>(</w:t>
      </w:r>
      <w:r w:rsidRPr="00DF76D1">
        <w:rPr>
          <w:i/>
        </w:rPr>
        <w:t>Он стал отличным поваром.</w:t>
      </w:r>
      <w:r w:rsidR="00372BA8" w:rsidRPr="00DF76D1">
        <w:rPr>
          <w:i/>
        </w:rPr>
        <w:t>)</w:t>
      </w:r>
    </w:p>
    <w:p w:rsidR="008E3BDE" w:rsidRPr="00D824DA" w:rsidRDefault="008E3BDE" w:rsidP="00372BA8">
      <w:pPr>
        <w:widowControl w:val="0"/>
        <w:ind w:firstLine="708"/>
      </w:pPr>
      <w:r w:rsidRPr="00D824DA">
        <w:t xml:space="preserve">Очень важно, что он не озлобился, а, напротив, стал чутким, терпимым, сострадательным человеком. Родители не признают в нем своего сына. </w:t>
      </w:r>
      <w:r w:rsidR="00372BA8">
        <w:t>Пожалуй</w:t>
      </w:r>
      <w:r w:rsidRPr="00D824DA">
        <w:t>, это самый страшный момент в сказке. Какова реакция Якоба, рассержен или обижен он на родителей?</w:t>
      </w:r>
      <w:r w:rsidR="00372BA8">
        <w:t xml:space="preserve"> </w:t>
      </w:r>
      <w:r w:rsidR="00372BA8" w:rsidRPr="00DF76D1">
        <w:rPr>
          <w:i/>
        </w:rPr>
        <w:t>(</w:t>
      </w:r>
      <w:r w:rsidRPr="00DF76D1">
        <w:rPr>
          <w:i/>
        </w:rPr>
        <w:t>Он расстроен, но не обижен.</w:t>
      </w:r>
      <w:r w:rsidR="00372BA8" w:rsidRPr="00DF76D1">
        <w:rPr>
          <w:i/>
        </w:rPr>
        <w:t>)</w:t>
      </w:r>
      <w:r w:rsidR="00372BA8">
        <w:t xml:space="preserve"> </w:t>
      </w:r>
      <w:r w:rsidRPr="00D824DA">
        <w:t xml:space="preserve">Раньше он и сам вполне мог бы обозвать карлика «противным </w:t>
      </w:r>
      <w:proofErr w:type="gramStart"/>
      <w:r w:rsidRPr="00D824DA">
        <w:t>уродом</w:t>
      </w:r>
      <w:proofErr w:type="gramEnd"/>
      <w:r w:rsidRPr="00D824DA">
        <w:t>». Только тяжелые испытания сделали его добрее и мудрее. Якобу приходится рассчитывать только на себя, чтобы избавиться от заклятья. В конце концов, он обретает себя через высочайшее мастерство, через труд, который и спасает его. Став карликом, он решает зарабатывать на жизнь своим поварским умением (хотя ему дважды предлагали работать шутом) и добиваться уважения. Как же Якобу удалось избавиться от заклятия, кто ему помог?</w:t>
      </w:r>
      <w:r w:rsidR="00372BA8">
        <w:t xml:space="preserve"> </w:t>
      </w:r>
      <w:r w:rsidR="00372BA8" w:rsidRPr="00DF76D1">
        <w:rPr>
          <w:i/>
        </w:rPr>
        <w:t>(</w:t>
      </w:r>
      <w:r w:rsidRPr="00DF76D1">
        <w:rPr>
          <w:i/>
        </w:rPr>
        <w:t xml:space="preserve">Гусыня </w:t>
      </w:r>
      <w:proofErr w:type="spellStart"/>
      <w:r w:rsidRPr="00DF76D1">
        <w:rPr>
          <w:i/>
        </w:rPr>
        <w:t>Мими</w:t>
      </w:r>
      <w:proofErr w:type="spellEnd"/>
      <w:r w:rsidRPr="00DF76D1">
        <w:rPr>
          <w:i/>
        </w:rPr>
        <w:t>.</w:t>
      </w:r>
      <w:r w:rsidR="00372BA8" w:rsidRPr="00DF76D1">
        <w:rPr>
          <w:i/>
        </w:rPr>
        <w:t>)</w:t>
      </w:r>
      <w:r w:rsidRPr="00D824DA">
        <w:t xml:space="preserve"> Получается, что спасли Якоба доброта, чуткость, готовность прийти на помощь, умение дружить.</w:t>
      </w:r>
    </w:p>
    <w:p w:rsidR="001D56F6" w:rsidRDefault="00372BA8" w:rsidP="00B1680F">
      <w:pPr>
        <w:ind w:firstLine="708"/>
      </w:pPr>
      <w:r w:rsidRPr="00D824DA">
        <w:rPr>
          <w:b/>
        </w:rPr>
        <w:t>«Холодное сердце»</w:t>
      </w:r>
      <w:r>
        <w:rPr>
          <w:b/>
        </w:rPr>
        <w:t xml:space="preserve"> </w:t>
      </w:r>
      <w:r>
        <w:t xml:space="preserve">- пожалуй, самая страшная сказка Гауфа. </w:t>
      </w:r>
      <w:r w:rsidR="0031406D">
        <w:t xml:space="preserve">(Страшнее, чем его сказки с жуткими названиями </w:t>
      </w:r>
      <w:r w:rsidR="0031406D" w:rsidRPr="00D824DA">
        <w:t>«Рассказ об отрубленной руке» или «Рассказ о корабле привидений»</w:t>
      </w:r>
      <w:r w:rsidR="0031406D">
        <w:t xml:space="preserve">). </w:t>
      </w:r>
      <w:r w:rsidRPr="00D824DA">
        <w:t>Бедный угольщик Петер Мунк ропщет на свою судьбу. Он начал работать с 16 лет, унаследовав свое ремесло от отца, но работу не любил.</w:t>
      </w:r>
      <w:r>
        <w:t xml:space="preserve"> Он завидовал местным богачам, ведь </w:t>
      </w:r>
      <w:r w:rsidRPr="00D824DA">
        <w:t>«</w:t>
      </w:r>
      <w:r>
        <w:t>х</w:t>
      </w:r>
      <w:r w:rsidRPr="00D824DA">
        <w:t xml:space="preserve">оть за жадность их недолюбливали, за богатство им все прощали». </w:t>
      </w:r>
      <w:r>
        <w:t xml:space="preserve">Что эти слова говорят о местных жителях? </w:t>
      </w:r>
      <w:r w:rsidRPr="00DF76D1">
        <w:rPr>
          <w:i/>
        </w:rPr>
        <w:t>(Среди них много таких, как Петер, считающих богатство смыслом жизни.)</w:t>
      </w:r>
      <w:r>
        <w:t xml:space="preserve"> </w:t>
      </w:r>
      <w:r w:rsidRPr="00D824DA">
        <w:t>Он мечтал стать счастливым, а значит, богатым и уважаемым</w:t>
      </w:r>
      <w:r w:rsidR="001A3872">
        <w:t xml:space="preserve">, </w:t>
      </w:r>
      <w:r w:rsidR="001A3872">
        <w:lastRenderedPageBreak/>
        <w:t>но не трудиться, а получить все и сразу</w:t>
      </w:r>
      <w:r w:rsidRPr="00D824DA">
        <w:t>. Чтобы разбогатеть, он вступает в договор с добрым лесным духом, которого вызвал с помощью заклинания</w:t>
      </w:r>
      <w:r w:rsidR="00A75245">
        <w:t>.</w:t>
      </w:r>
    </w:p>
    <w:p w:rsidR="00A75245" w:rsidRPr="00D824DA" w:rsidRDefault="00DF76D1" w:rsidP="00A75245">
      <w:pPr>
        <w:widowControl w:val="0"/>
      </w:pPr>
      <w:r>
        <w:tab/>
      </w:r>
      <w:r w:rsidR="00A75245" w:rsidRPr="00D824DA">
        <w:t xml:space="preserve">У Стеклянного Человечка Петер попросил выполнить такие желания: танцевать лучше короля танцев, чтобы денег было столько же, сколько у самого </w:t>
      </w:r>
      <w:proofErr w:type="spellStart"/>
      <w:r w:rsidR="00A75245" w:rsidRPr="00D824DA">
        <w:t>Иезекиила</w:t>
      </w:r>
      <w:proofErr w:type="spellEnd"/>
      <w:r w:rsidR="00A75245" w:rsidRPr="00D824DA">
        <w:t xml:space="preserve"> Толстого, когда он садится за игорный стол, а также стекольный завод, лошадок и коляску. Но легкомысленному Петеру ненадолго хватает милостей Стеклянного Человечка. Когда Петер придет к Стеклянному Человечку в третий раз, то просьба будет страшная: он пожелает, чтобы человечек</w:t>
      </w:r>
      <w:r w:rsidR="00A75245">
        <w:t xml:space="preserve"> его убил</w:t>
      </w:r>
      <w:r w:rsidR="00A75245" w:rsidRPr="00D824DA">
        <w:t>.</w:t>
      </w:r>
    </w:p>
    <w:p w:rsidR="00A75245" w:rsidRPr="00D824DA" w:rsidRDefault="00A75245" w:rsidP="00A75245">
      <w:pPr>
        <w:widowControl w:val="0"/>
        <w:ind w:firstLine="708"/>
      </w:pPr>
      <w:r w:rsidRPr="00D824DA">
        <w:t xml:space="preserve">Тогда он заключает сделку со страшным лесным духом Голландцем </w:t>
      </w:r>
      <w:proofErr w:type="spellStart"/>
      <w:r w:rsidRPr="00D824DA">
        <w:t>Михелем</w:t>
      </w:r>
      <w:proofErr w:type="spellEnd"/>
      <w:r w:rsidRPr="00D824DA">
        <w:t xml:space="preserve">, который воплощает враждебную человеку нечистую силу. </w:t>
      </w:r>
      <w:proofErr w:type="gramStart"/>
      <w:r w:rsidRPr="00D824DA">
        <w:t xml:space="preserve">Голландец </w:t>
      </w:r>
      <w:proofErr w:type="spellStart"/>
      <w:r w:rsidRPr="00D824DA">
        <w:t>Михель</w:t>
      </w:r>
      <w:proofErr w:type="spellEnd"/>
      <w:r w:rsidRPr="00D824DA">
        <w:t xml:space="preserve"> знаком со всеми важными господами в округе, и со всеми он проделал ту же операцию, что и с Петером: он заменяет живые человеческие сердца на каменные, бесчувственные и награждает своих подопечных богатством.</w:t>
      </w:r>
      <w:proofErr w:type="gramEnd"/>
      <w:r w:rsidRPr="00D824DA">
        <w:t xml:space="preserve"> Страшная деталь: живые человеческие сердца в каморке злого Голландца </w:t>
      </w:r>
      <w:proofErr w:type="spellStart"/>
      <w:r w:rsidRPr="00D824DA">
        <w:t>Михеля</w:t>
      </w:r>
      <w:proofErr w:type="spellEnd"/>
      <w:r w:rsidRPr="00D824DA">
        <w:t xml:space="preserve"> тикают, как часы в мастерской часовщика... </w:t>
      </w:r>
      <w:r w:rsidR="00CA2423">
        <w:t>Люди остались без настоящего сердца, т</w:t>
      </w:r>
      <w:proofErr w:type="gramStart"/>
      <w:r w:rsidR="00CA2423">
        <w:t>.е</w:t>
      </w:r>
      <w:proofErr w:type="gramEnd"/>
      <w:r w:rsidR="00CA2423">
        <w:t xml:space="preserve"> стали в буквальном смысле слова бессердечными. А что означает слово «бессердечный» в обычном понимании? </w:t>
      </w:r>
      <w:proofErr w:type="gramStart"/>
      <w:r w:rsidR="00CA2423" w:rsidRPr="001A3872">
        <w:rPr>
          <w:i/>
        </w:rPr>
        <w:t xml:space="preserve">(Жестокий, злой, равнодушный, эгоистичный…) </w:t>
      </w:r>
      <w:r w:rsidR="00CA2423">
        <w:t>В общем-то, сказка и рассказывает о том, почему люди становятся бессердечными.</w:t>
      </w:r>
      <w:proofErr w:type="gramEnd"/>
      <w:r w:rsidR="00CA2423">
        <w:t xml:space="preserve"> </w:t>
      </w:r>
      <w:r w:rsidR="00CA2423" w:rsidRPr="001A3872">
        <w:rPr>
          <w:i/>
        </w:rPr>
        <w:t xml:space="preserve">(Ставят свои желания и интересы выше всего, </w:t>
      </w:r>
      <w:r w:rsidR="00453FCF" w:rsidRPr="001A3872">
        <w:rPr>
          <w:i/>
        </w:rPr>
        <w:t>пренебрежительно относятся к другим людям, готовы на все ради достижения своих целей…).</w:t>
      </w:r>
      <w:r w:rsidR="00453FCF">
        <w:t xml:space="preserve"> А еще позволяет заглянуть во внутренний мир бессердечных людей: что они чувствуют? счастливы ли?</w:t>
      </w:r>
    </w:p>
    <w:p w:rsidR="00A75245" w:rsidRPr="00D824DA" w:rsidRDefault="00A75245" w:rsidP="00A75245">
      <w:pPr>
        <w:widowControl w:val="0"/>
        <w:rPr>
          <w:bCs/>
        </w:rPr>
      </w:pPr>
      <w:r w:rsidRPr="00D824DA">
        <w:tab/>
      </w:r>
      <w:r w:rsidRPr="00D824DA">
        <w:rPr>
          <w:bCs/>
        </w:rPr>
        <w:t>Став богатым, Петер не становится счастливее. Холодное сердце не умеет любить, не умеет сострадать, не умеет радоваться, не умеет всего того, что делает человека счастливым. Он теряет любовь жены, теряет чувство юмора и уже не может смеяться. Наплевательское отношение к деньгам сменяется у него другой крайностью - жадностью и скупостью. Он даже родную мать не пускает на порог и скрепя сердце (которое заменено камнем) кидает ей медяки.</w:t>
      </w:r>
    </w:p>
    <w:p w:rsidR="00A75245" w:rsidRPr="00D824DA" w:rsidRDefault="00A75245" w:rsidP="00A75245">
      <w:pPr>
        <w:widowControl w:val="0"/>
        <w:rPr>
          <w:bCs/>
        </w:rPr>
      </w:pPr>
      <w:r w:rsidRPr="00D824DA">
        <w:rPr>
          <w:bCs/>
        </w:rPr>
        <w:tab/>
        <w:t>Петер становиться способен на преступление</w:t>
      </w:r>
      <w:r>
        <w:rPr>
          <w:bCs/>
        </w:rPr>
        <w:t>, он убивает свою жену.</w:t>
      </w:r>
      <w:r w:rsidRPr="00D824DA">
        <w:rPr>
          <w:bCs/>
        </w:rPr>
        <w:t xml:space="preserve"> </w:t>
      </w:r>
      <w:r w:rsidRPr="00D824DA">
        <w:rPr>
          <w:bCs/>
        </w:rPr>
        <w:lastRenderedPageBreak/>
        <w:t>"Теперь, когда он остался один, его стали посещать странные мысли: бояться он ничего не боялся, ибо сердце у него было холодное, но стоило ему подумать о смерти жены, как он начинал размышлять и о собственной кончине...".</w:t>
      </w:r>
      <w:r>
        <w:rPr>
          <w:bCs/>
        </w:rPr>
        <w:t xml:space="preserve"> </w:t>
      </w:r>
      <w:r w:rsidRPr="00D824DA">
        <w:rPr>
          <w:bCs/>
        </w:rPr>
        <w:t>И только любовь жены спасает его. Именно любящая жена побуждает Петера вернуть сердце. После он понимает, что деньги и безделье довели его почти до гибели. Спасло и вернуло к жизни его раскаяние. Петер Мунк получил шанс стать трудолюбивым и достойным человеком, понять, что неважно, чем ты занимаешься, главное - оставаться человеком с добрым, отзывчивым сердцем. Ведь это главное богатство.</w:t>
      </w:r>
    </w:p>
    <w:p w:rsidR="00A75245" w:rsidRPr="00D824DA" w:rsidRDefault="00A75245" w:rsidP="00A75245">
      <w:pPr>
        <w:widowControl w:val="0"/>
        <w:ind w:firstLine="708"/>
      </w:pPr>
      <w:r>
        <w:t>М</w:t>
      </w:r>
      <w:r w:rsidRPr="00D824DA">
        <w:t>ораль сказки прямо выражена в ее заключительных словах: «Уж лучше довольствоваться малым, чем иметь золото и всякие другие богатства и при этом - холодное сердце».</w:t>
      </w:r>
      <w:r>
        <w:t xml:space="preserve"> </w:t>
      </w:r>
      <w:r w:rsidRPr="00D824DA">
        <w:t>Все те соблазны, которые открывались перед Петером, неоднократно в течение жизни открываются практически перед каждым человеком. И люди всегда стоят перед выбором, потому что совместить богатство, праздность, бесконечное везение, алчность и скупость с добротой, отзывчивостью, жертвенностью, трудолюбием, умением радоваться мелочам практически невозможно.</w:t>
      </w:r>
    </w:p>
    <w:p w:rsidR="00EE284D" w:rsidRDefault="00A75245" w:rsidP="00EE284D">
      <w:pPr>
        <w:spacing w:line="240" w:lineRule="auto"/>
        <w:ind w:firstLine="708"/>
      </w:pPr>
      <w:r>
        <w:t>Ч</w:t>
      </w:r>
      <w:r w:rsidRPr="00D824DA">
        <w:t>удесны</w:t>
      </w:r>
      <w:r>
        <w:t>е</w:t>
      </w:r>
      <w:r w:rsidRPr="00D824DA">
        <w:t xml:space="preserve"> сказки Вильгельма Гауфа учат людей быть милосердными друг к другу, видеть за внешней непривлекательностью доброе сердце.</w:t>
      </w:r>
      <w:r w:rsidR="0031406D">
        <w:t xml:space="preserve"> </w:t>
      </w:r>
      <w:r w:rsidR="0031406D" w:rsidRPr="00D824DA">
        <w:t>Писатель любит своих героев, сочувствует им. Он остроумно высмеивал человеческие недостатки и пороки общества, но при этом сердце его оставалось неизменно добрым. Мораль всех его сказок одна: всегда и везде торжествует добро. Гауф очень ценил простые человеческие радости: уют и покой, честный достаток, семейный лад и дружескую беседу. А еще он верил в мужество тех с виду слабых героев, кого готовы унизить богатеи, ограбить разбойники, осмеять злые мальчишки или "добропорядочные" жители. Он верил в их благородство, смекалку и незлобивость.</w:t>
      </w:r>
    </w:p>
    <w:p w:rsidR="00EE284D" w:rsidRPr="00EE284D" w:rsidRDefault="00EE284D" w:rsidP="00EE284D">
      <w:pPr>
        <w:spacing w:line="240" w:lineRule="auto"/>
        <w:ind w:firstLine="708"/>
        <w:jc w:val="right"/>
        <w:rPr>
          <w:rFonts w:asciiTheme="majorHAnsi" w:hAnsiTheme="majorHAnsi"/>
          <w:sz w:val="24"/>
          <w:szCs w:val="24"/>
        </w:rPr>
      </w:pPr>
      <w:r w:rsidRPr="00EE284D">
        <w:rPr>
          <w:rFonts w:asciiTheme="majorHAnsi" w:hAnsiTheme="majorHAnsi"/>
          <w:sz w:val="24"/>
          <w:szCs w:val="24"/>
        </w:rPr>
        <w:t xml:space="preserve">Г.Р. </w:t>
      </w:r>
      <w:proofErr w:type="spellStart"/>
      <w:r w:rsidRPr="00EE284D">
        <w:rPr>
          <w:rFonts w:asciiTheme="majorHAnsi" w:hAnsiTheme="majorHAnsi"/>
          <w:sz w:val="24"/>
          <w:szCs w:val="24"/>
        </w:rPr>
        <w:t>Мацько</w:t>
      </w:r>
      <w:proofErr w:type="spellEnd"/>
      <w:r w:rsidRPr="00EE284D">
        <w:rPr>
          <w:rFonts w:asciiTheme="majorHAnsi" w:hAnsiTheme="majorHAnsi"/>
          <w:sz w:val="24"/>
          <w:szCs w:val="24"/>
        </w:rPr>
        <w:t>,</w:t>
      </w:r>
    </w:p>
    <w:p w:rsidR="00EE284D" w:rsidRPr="00EE284D" w:rsidRDefault="00EE284D" w:rsidP="00EE284D">
      <w:pPr>
        <w:spacing w:line="240" w:lineRule="auto"/>
        <w:jc w:val="right"/>
        <w:rPr>
          <w:rFonts w:asciiTheme="majorHAnsi" w:hAnsiTheme="majorHAnsi"/>
          <w:sz w:val="24"/>
          <w:szCs w:val="24"/>
        </w:rPr>
      </w:pPr>
      <w:r w:rsidRPr="00EE284D">
        <w:rPr>
          <w:rFonts w:asciiTheme="majorHAnsi" w:hAnsiTheme="majorHAnsi"/>
          <w:sz w:val="24"/>
          <w:szCs w:val="24"/>
        </w:rPr>
        <w:t xml:space="preserve">главный библиотекарь, </w:t>
      </w:r>
    </w:p>
    <w:p w:rsidR="00EE284D" w:rsidRPr="00EE284D" w:rsidRDefault="00EE284D" w:rsidP="00EE284D">
      <w:pPr>
        <w:spacing w:line="240" w:lineRule="auto"/>
        <w:jc w:val="right"/>
        <w:rPr>
          <w:rFonts w:asciiTheme="majorHAnsi" w:hAnsiTheme="majorHAnsi"/>
          <w:sz w:val="24"/>
          <w:szCs w:val="24"/>
        </w:rPr>
      </w:pPr>
      <w:r w:rsidRPr="00EE284D">
        <w:rPr>
          <w:rFonts w:asciiTheme="majorHAnsi" w:hAnsiTheme="majorHAnsi"/>
          <w:sz w:val="24"/>
          <w:szCs w:val="24"/>
        </w:rPr>
        <w:t>зал литературы на иностранных языках</w:t>
      </w:r>
    </w:p>
    <w:p w:rsidR="00EE284D" w:rsidRPr="00372BA8" w:rsidRDefault="00EE284D" w:rsidP="00EE284D">
      <w:pPr>
        <w:spacing w:line="240" w:lineRule="auto"/>
        <w:ind w:firstLine="708"/>
      </w:pPr>
    </w:p>
    <w:sectPr w:rsidR="00EE284D" w:rsidRPr="00372BA8" w:rsidSect="00B1680F">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F27"/>
    <w:multiLevelType w:val="hybridMultilevel"/>
    <w:tmpl w:val="7D28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B1680F"/>
    <w:rsid w:val="001A3872"/>
    <w:rsid w:val="001D56F6"/>
    <w:rsid w:val="002D72FA"/>
    <w:rsid w:val="002E1D4F"/>
    <w:rsid w:val="0031406D"/>
    <w:rsid w:val="00372BA8"/>
    <w:rsid w:val="003A5ECB"/>
    <w:rsid w:val="00453FCF"/>
    <w:rsid w:val="00576521"/>
    <w:rsid w:val="00760302"/>
    <w:rsid w:val="00856378"/>
    <w:rsid w:val="00892A06"/>
    <w:rsid w:val="008D71F0"/>
    <w:rsid w:val="008E3BDE"/>
    <w:rsid w:val="00A75245"/>
    <w:rsid w:val="00B1680F"/>
    <w:rsid w:val="00CA2423"/>
    <w:rsid w:val="00CE2D3D"/>
    <w:rsid w:val="00CE7181"/>
    <w:rsid w:val="00D15320"/>
    <w:rsid w:val="00DF76D1"/>
    <w:rsid w:val="00E36EB1"/>
    <w:rsid w:val="00E52EF8"/>
    <w:rsid w:val="00EE284D"/>
    <w:rsid w:val="00F8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84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GT</cp:lastModifiedBy>
  <cp:revision>8</cp:revision>
  <dcterms:created xsi:type="dcterms:W3CDTF">2014-11-10T10:00:00Z</dcterms:created>
  <dcterms:modified xsi:type="dcterms:W3CDTF">2014-11-11T13:16:00Z</dcterms:modified>
</cp:coreProperties>
</file>