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75" w:rsidRPr="00D5120A" w:rsidRDefault="00C36F75" w:rsidP="00C36F7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bookmarkStart w:id="0" w:name="_GoBack"/>
      <w:r w:rsidRPr="00D5120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Путеш</w:t>
      </w:r>
      <w:r w:rsidR="00D5120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ествие по Третьяковской галерее: в</w:t>
      </w:r>
      <w:r w:rsidRPr="00D5120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иртуальная экскурсия. </w:t>
      </w:r>
      <w:r w:rsidR="004A56F4" w:rsidRPr="00D5120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Сценарий и</w:t>
      </w:r>
      <w:r w:rsidRPr="00D5120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слайд</w:t>
      </w:r>
      <w:r w:rsidR="004A56F4" w:rsidRPr="00D5120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-</w:t>
      </w:r>
      <w:r w:rsidRPr="00D5120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презентация /</w:t>
      </w:r>
      <w:r w:rsidR="00614E83" w:rsidRPr="00D5120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Pr="00D5120A">
        <w:rPr>
          <w:rFonts w:asciiTheme="majorHAnsi" w:eastAsia="Times New Roman" w:hAnsiTheme="majorHAnsi" w:cs="Times New Roman"/>
          <w:sz w:val="24"/>
          <w:szCs w:val="24"/>
          <w:lang w:eastAsia="ru-RU"/>
        </w:rPr>
        <w:t>И. А. Гаева</w:t>
      </w:r>
      <w:r w:rsidR="00614E83" w:rsidRPr="00D5120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5120A">
        <w:rPr>
          <w:rFonts w:asciiTheme="majorHAnsi" w:eastAsia="Times New Roman" w:hAnsiTheme="majorHAnsi" w:cs="Times New Roman"/>
          <w:sz w:val="24"/>
          <w:szCs w:val="24"/>
          <w:lang w:eastAsia="ru-RU"/>
        </w:rPr>
        <w:t>/ Крутинская детская библиотека</w:t>
      </w:r>
      <w:r w:rsidR="004A56F4" w:rsidRPr="00D5120A"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 w:rsidRPr="00D5120A">
        <w:rPr>
          <w:rFonts w:asciiTheme="majorHAnsi" w:eastAsia="Times New Roman" w:hAnsiTheme="majorHAnsi" w:cs="Times New Roman"/>
          <w:sz w:val="24"/>
          <w:szCs w:val="24"/>
          <w:lang w:eastAsia="ru-RU"/>
        </w:rPr>
        <w:t>филиал МБУК «Крутинская межпоселенческая библиотека».</w:t>
      </w:r>
      <w:r w:rsidR="004A56F4" w:rsidRPr="00D5120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–</w:t>
      </w:r>
      <w:r w:rsidRPr="00D5120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2014</w:t>
      </w:r>
    </w:p>
    <w:bookmarkEnd w:id="0"/>
    <w:p w:rsidR="004A56F4" w:rsidRPr="00C36F75" w:rsidRDefault="004A56F4" w:rsidP="00C3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C36F75" w:rsidRPr="00C36F75" w:rsidRDefault="00C36F75" w:rsidP="00C36F75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</w:pPr>
    </w:p>
    <w:p w:rsidR="004A56F4" w:rsidRDefault="00C36F75" w:rsidP="004A56F4">
      <w:pPr>
        <w:spacing w:after="0" w:line="240" w:lineRule="auto"/>
        <w:ind w:left="720"/>
        <w:jc w:val="center"/>
        <w:rPr>
          <w:rFonts w:asciiTheme="majorHAnsi" w:eastAsia="Times New Roman" w:hAnsiTheme="majorHAnsi" w:cs="Times New Roman"/>
          <w:b/>
          <w:sz w:val="28"/>
          <w:szCs w:val="28"/>
          <w:shd w:val="clear" w:color="auto" w:fill="FFFFFF"/>
          <w:lang w:eastAsia="ru-RU"/>
        </w:rPr>
      </w:pPr>
      <w:r w:rsidRPr="004A56F4">
        <w:rPr>
          <w:rFonts w:asciiTheme="majorHAnsi" w:eastAsia="Times New Roman" w:hAnsiTheme="majorHAnsi" w:cs="Times New Roman"/>
          <w:b/>
          <w:sz w:val="28"/>
          <w:szCs w:val="28"/>
          <w:shd w:val="clear" w:color="auto" w:fill="FFFFFF"/>
          <w:lang w:eastAsia="ru-RU"/>
        </w:rPr>
        <w:t xml:space="preserve">Крутинская детская библиотека-филиал </w:t>
      </w:r>
    </w:p>
    <w:p w:rsidR="004A56F4" w:rsidRPr="004A56F4" w:rsidRDefault="00C36F75" w:rsidP="004A56F4">
      <w:pPr>
        <w:spacing w:after="0" w:line="240" w:lineRule="auto"/>
        <w:ind w:left="720"/>
        <w:jc w:val="center"/>
        <w:rPr>
          <w:rFonts w:asciiTheme="majorHAnsi" w:eastAsia="Times New Roman" w:hAnsiTheme="majorHAnsi" w:cs="Times New Roman"/>
          <w:b/>
          <w:sz w:val="28"/>
          <w:szCs w:val="28"/>
          <w:shd w:val="clear" w:color="auto" w:fill="FFFFFF"/>
          <w:lang w:eastAsia="ru-RU"/>
        </w:rPr>
      </w:pPr>
      <w:r w:rsidRPr="004A56F4">
        <w:rPr>
          <w:rFonts w:asciiTheme="majorHAnsi" w:eastAsia="Times New Roman" w:hAnsiTheme="majorHAnsi" w:cs="Times New Roman"/>
          <w:b/>
          <w:sz w:val="28"/>
          <w:szCs w:val="28"/>
          <w:shd w:val="clear" w:color="auto" w:fill="FFFFFF"/>
          <w:lang w:eastAsia="ru-RU"/>
        </w:rPr>
        <w:t>МБУК «Крутинская межпоселенческая библиотека</w:t>
      </w:r>
      <w:r w:rsidR="004A56F4" w:rsidRPr="004A56F4">
        <w:rPr>
          <w:rFonts w:asciiTheme="majorHAnsi" w:eastAsia="Times New Roman" w:hAnsiTheme="majorHAnsi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C36F75" w:rsidRPr="00614E83" w:rsidRDefault="00C36F75" w:rsidP="004A56F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56F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br/>
      </w:r>
      <w:r w:rsidR="00EA0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Составитель</w:t>
      </w:r>
      <w:r w:rsidRPr="00C36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EA0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36F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Гаева Ирина Андреевна, библиотекарь абонемента</w:t>
      </w:r>
      <w:r w:rsidRPr="00C36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6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Дата создания:</w:t>
      </w:r>
      <w:r w:rsidR="00EA0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C36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01</w:t>
      </w:r>
      <w:r w:rsidRPr="00C36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C36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6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Назначение: развитие нравственности, эстетики учащихся 6-8-х классов.</w:t>
      </w:r>
    </w:p>
    <w:p w:rsidR="00614E83" w:rsidRPr="00614E83" w:rsidRDefault="00614E83" w:rsidP="004A5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Pr="00614E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сформировать представление о Третьяковской галерее как о первом музее русского искусства; музее с богатой коллекцией картин художников-передвижников</w:t>
      </w:r>
      <w:r w:rsidRPr="00614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E83" w:rsidRPr="00614E83" w:rsidRDefault="00614E83" w:rsidP="004A56F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4E83">
        <w:rPr>
          <w:rFonts w:ascii="Times New Roman" w:hAnsi="Times New Roman" w:cs="Times New Roman"/>
          <w:sz w:val="24"/>
          <w:szCs w:val="24"/>
        </w:rPr>
        <w:t>Задачи:</w:t>
      </w:r>
      <w:r w:rsidRPr="00614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E83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расширить кругозор школьников, развить в них чувство красоты, приобщить</w:t>
      </w:r>
      <w:r w:rsidRPr="00614E8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4E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искусству, научить понимать мир прекрасного. </w:t>
      </w:r>
    </w:p>
    <w:p w:rsidR="00C36F75" w:rsidRPr="00C36F75" w:rsidRDefault="00C36F75" w:rsidP="006D5FC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</w:pPr>
    </w:p>
    <w:p w:rsidR="00C36F75" w:rsidRPr="00C36F75" w:rsidRDefault="00C36F75" w:rsidP="006D5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36F7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Путешествие по Третьяковской галерее</w:t>
      </w:r>
      <w:r w:rsidRPr="00C36F7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»</w:t>
      </w:r>
    </w:p>
    <w:p w:rsidR="00C36F75" w:rsidRPr="00C36F75" w:rsidRDefault="00C36F75" w:rsidP="006D5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36F75">
        <w:rPr>
          <w:rFonts w:ascii="Times New Roman" w:eastAsia="Times New Roman" w:hAnsi="Times New Roman" w:cs="Times New Roman"/>
          <w:sz w:val="40"/>
          <w:szCs w:val="40"/>
          <w:lang w:eastAsia="ru-RU"/>
        </w:rPr>
        <w:t>(</w:t>
      </w:r>
      <w:r w:rsidR="006D5FC0">
        <w:rPr>
          <w:rFonts w:ascii="Times New Roman" w:eastAsia="Times New Roman" w:hAnsi="Times New Roman" w:cs="Times New Roman"/>
          <w:sz w:val="40"/>
          <w:szCs w:val="40"/>
          <w:lang w:eastAsia="ru-RU"/>
        </w:rPr>
        <w:t>Виртуальная экскурсия</w:t>
      </w:r>
      <w:r w:rsidRPr="00C36F75">
        <w:rPr>
          <w:rFonts w:ascii="Times New Roman" w:eastAsia="Times New Roman" w:hAnsi="Times New Roman" w:cs="Times New Roman"/>
          <w:sz w:val="40"/>
          <w:szCs w:val="40"/>
          <w:lang w:eastAsia="ru-RU"/>
        </w:rPr>
        <w:t>)</w:t>
      </w:r>
    </w:p>
    <w:p w:rsidR="003B1897" w:rsidRDefault="003B1897" w:rsidP="00C36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4E83" w:rsidRDefault="00C36F75" w:rsidP="00614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6F75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Крутинка, 201</w:t>
      </w:r>
      <w:r w:rsidR="006D5FC0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</w:p>
    <w:p w:rsidR="004A56F4" w:rsidRPr="00614E83" w:rsidRDefault="004A56F4" w:rsidP="00614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40F3" w:rsidRPr="00614E83" w:rsidRDefault="00E60558" w:rsidP="00614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b/>
          <w:sz w:val="28"/>
          <w:szCs w:val="28"/>
        </w:rPr>
        <w:t>Вед.1</w:t>
      </w:r>
      <w:r w:rsidRPr="00614E83">
        <w:rPr>
          <w:rFonts w:ascii="Times New Roman" w:hAnsi="Times New Roman" w:cs="Times New Roman"/>
          <w:sz w:val="28"/>
          <w:szCs w:val="28"/>
        </w:rPr>
        <w:t xml:space="preserve">  Здравствуйте, ребята. </w:t>
      </w:r>
      <w:r w:rsidR="00D31FB4" w:rsidRPr="00614E83">
        <w:rPr>
          <w:rFonts w:ascii="Times New Roman" w:hAnsi="Times New Roman" w:cs="Times New Roman"/>
          <w:sz w:val="28"/>
          <w:szCs w:val="28"/>
        </w:rPr>
        <w:t xml:space="preserve">2014 год объявлен </w:t>
      </w:r>
      <w:r w:rsidR="009640F3" w:rsidRPr="00614E83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D31FB4" w:rsidRPr="00614E83">
        <w:rPr>
          <w:rFonts w:ascii="Times New Roman" w:hAnsi="Times New Roman" w:cs="Times New Roman"/>
          <w:sz w:val="28"/>
          <w:szCs w:val="28"/>
        </w:rPr>
        <w:t>годом культуры</w:t>
      </w:r>
      <w:r w:rsidR="009640F3" w:rsidRPr="00614E83">
        <w:rPr>
          <w:rFonts w:ascii="Times New Roman" w:hAnsi="Times New Roman" w:cs="Times New Roman"/>
          <w:sz w:val="28"/>
          <w:szCs w:val="28"/>
        </w:rPr>
        <w:t>.</w:t>
      </w:r>
      <w:r w:rsidRPr="00614E83">
        <w:rPr>
          <w:rFonts w:ascii="Times New Roman" w:hAnsi="Times New Roman" w:cs="Times New Roman"/>
          <w:sz w:val="28"/>
          <w:szCs w:val="28"/>
        </w:rPr>
        <w:t xml:space="preserve"> </w:t>
      </w:r>
      <w:r w:rsidR="00E96C7A" w:rsidRPr="00614E83">
        <w:rPr>
          <w:rFonts w:ascii="Times New Roman" w:hAnsi="Times New Roman" w:cs="Times New Roman"/>
          <w:sz w:val="28"/>
          <w:szCs w:val="28"/>
        </w:rPr>
        <w:t>Сегодня в</w:t>
      </w:r>
      <w:r w:rsidR="009640F3" w:rsidRPr="00614E83">
        <w:rPr>
          <w:rFonts w:ascii="Times New Roman" w:hAnsi="Times New Roman" w:cs="Times New Roman"/>
          <w:sz w:val="28"/>
          <w:szCs w:val="28"/>
        </w:rPr>
        <w:t xml:space="preserve"> рамках программы  «Во имя истины добра и красоты»</w:t>
      </w:r>
      <w:r w:rsidR="00E96C7A" w:rsidRPr="00614E83">
        <w:rPr>
          <w:rFonts w:ascii="Times New Roman" w:hAnsi="Times New Roman" w:cs="Times New Roman"/>
          <w:sz w:val="28"/>
          <w:szCs w:val="28"/>
        </w:rPr>
        <w:t xml:space="preserve">  мы предлагаем вашему вниманию  виртуальную экскурсию</w:t>
      </w:r>
      <w:r w:rsidR="009640F3" w:rsidRPr="00614E83">
        <w:rPr>
          <w:rFonts w:ascii="Times New Roman" w:hAnsi="Times New Roman" w:cs="Times New Roman"/>
          <w:sz w:val="28"/>
          <w:szCs w:val="28"/>
        </w:rPr>
        <w:t xml:space="preserve"> «Путешествие по Третьяковской галерее»</w:t>
      </w:r>
      <w:r w:rsidR="00E96C7A" w:rsidRPr="00614E83">
        <w:rPr>
          <w:rFonts w:ascii="Times New Roman" w:hAnsi="Times New Roman" w:cs="Times New Roman"/>
          <w:sz w:val="28"/>
          <w:szCs w:val="28"/>
        </w:rPr>
        <w:t>.</w:t>
      </w:r>
    </w:p>
    <w:p w:rsidR="00154452" w:rsidRPr="00614E83" w:rsidRDefault="00E60558" w:rsidP="00614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b/>
          <w:sz w:val="28"/>
          <w:szCs w:val="28"/>
        </w:rPr>
        <w:t>Вед.2</w:t>
      </w:r>
      <w:r w:rsidRPr="00614E83">
        <w:rPr>
          <w:rFonts w:ascii="Times New Roman" w:hAnsi="Times New Roman" w:cs="Times New Roman"/>
          <w:sz w:val="28"/>
          <w:szCs w:val="28"/>
        </w:rPr>
        <w:t xml:space="preserve"> </w:t>
      </w:r>
      <w:r w:rsidR="00FD6C6B" w:rsidRPr="00614E83">
        <w:rPr>
          <w:rFonts w:ascii="Times New Roman" w:hAnsi="Times New Roman" w:cs="Times New Roman"/>
          <w:sz w:val="28"/>
          <w:szCs w:val="28"/>
        </w:rPr>
        <w:t>Государственная Третьяковская галерея в Москве принадлежит к числу крупнейших музеев мира.</w:t>
      </w:r>
      <w:r w:rsidR="009640F3" w:rsidRPr="00614E83">
        <w:rPr>
          <w:rFonts w:ascii="Times New Roman" w:hAnsi="Times New Roman" w:cs="Times New Roman"/>
          <w:sz w:val="28"/>
          <w:szCs w:val="28"/>
        </w:rPr>
        <w:t xml:space="preserve"> Это лучшее собрание русских картин.</w:t>
      </w:r>
      <w:r w:rsidR="00F8277B" w:rsidRPr="00614E83">
        <w:rPr>
          <w:rFonts w:ascii="Times New Roman" w:hAnsi="Times New Roman" w:cs="Times New Roman"/>
          <w:sz w:val="28"/>
          <w:szCs w:val="28"/>
        </w:rPr>
        <w:t xml:space="preserve"> </w:t>
      </w:r>
      <w:r w:rsidR="00B4642E" w:rsidRPr="00614E83">
        <w:rPr>
          <w:rFonts w:ascii="Times New Roman" w:hAnsi="Times New Roman" w:cs="Times New Roman"/>
          <w:sz w:val="28"/>
          <w:szCs w:val="28"/>
        </w:rPr>
        <w:t xml:space="preserve">Она пользуется огромной любовью миллионов  людей. И поэтому её ласково называют «Третьяковкой».  </w:t>
      </w:r>
      <w:r w:rsidR="00154452" w:rsidRPr="00614E83">
        <w:rPr>
          <w:rFonts w:ascii="Times New Roman" w:hAnsi="Times New Roman" w:cs="Times New Roman"/>
          <w:sz w:val="28"/>
          <w:szCs w:val="28"/>
        </w:rPr>
        <w:t>Б</w:t>
      </w:r>
      <w:r w:rsidR="00B4642E" w:rsidRPr="00614E83">
        <w:rPr>
          <w:rFonts w:ascii="Times New Roman" w:hAnsi="Times New Roman" w:cs="Times New Roman"/>
          <w:sz w:val="28"/>
          <w:szCs w:val="28"/>
        </w:rPr>
        <w:t>ез приобщения к искусству невозможно быть развитым, интересным человеком. И только общаясь с настоящим искусством, мы узнаем мир и самих себя.</w:t>
      </w:r>
    </w:p>
    <w:p w:rsidR="009640F3" w:rsidRPr="00614E83" w:rsidRDefault="00E60558" w:rsidP="00614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b/>
          <w:sz w:val="28"/>
          <w:szCs w:val="28"/>
        </w:rPr>
        <w:t>Вед.1</w:t>
      </w:r>
      <w:r w:rsidRPr="00614E83">
        <w:rPr>
          <w:rFonts w:ascii="Times New Roman" w:hAnsi="Times New Roman" w:cs="Times New Roman"/>
          <w:sz w:val="28"/>
          <w:szCs w:val="28"/>
        </w:rPr>
        <w:t xml:space="preserve"> </w:t>
      </w:r>
      <w:r w:rsidR="003C0FB9" w:rsidRPr="00614E83">
        <w:rPr>
          <w:rFonts w:ascii="Times New Roman" w:hAnsi="Times New Roman" w:cs="Times New Roman"/>
          <w:sz w:val="28"/>
          <w:szCs w:val="28"/>
        </w:rPr>
        <w:t>Собранные в галерее первоклассные образцы русской живописи позволяют проследить всю историю развития этого вида искусств от древнейших времен до наших дней.</w:t>
      </w:r>
      <w:r w:rsidR="000E6A65" w:rsidRPr="00614E83">
        <w:rPr>
          <w:rFonts w:ascii="Times New Roman" w:hAnsi="Times New Roman" w:cs="Times New Roman"/>
          <w:sz w:val="28"/>
          <w:szCs w:val="28"/>
        </w:rPr>
        <w:t xml:space="preserve"> </w:t>
      </w:r>
      <w:r w:rsidR="00154452" w:rsidRPr="00614E83">
        <w:rPr>
          <w:rFonts w:ascii="Times New Roman" w:hAnsi="Times New Roman" w:cs="Times New Roman"/>
          <w:sz w:val="28"/>
          <w:szCs w:val="28"/>
        </w:rPr>
        <w:t>В каждом зале галереи</w:t>
      </w:r>
      <w:r w:rsidR="003D1DD5" w:rsidRPr="00614E83">
        <w:rPr>
          <w:rFonts w:ascii="Times New Roman" w:hAnsi="Times New Roman" w:cs="Times New Roman"/>
          <w:sz w:val="28"/>
          <w:szCs w:val="28"/>
        </w:rPr>
        <w:t xml:space="preserve"> </w:t>
      </w:r>
      <w:r w:rsidR="00154452" w:rsidRPr="00614E83">
        <w:rPr>
          <w:rFonts w:ascii="Times New Roman" w:hAnsi="Times New Roman" w:cs="Times New Roman"/>
          <w:sz w:val="28"/>
          <w:szCs w:val="28"/>
        </w:rPr>
        <w:t>-</w:t>
      </w:r>
      <w:r w:rsidR="003D1DD5" w:rsidRPr="00614E83">
        <w:rPr>
          <w:rFonts w:ascii="Times New Roman" w:hAnsi="Times New Roman" w:cs="Times New Roman"/>
          <w:sz w:val="28"/>
          <w:szCs w:val="28"/>
        </w:rPr>
        <w:t xml:space="preserve"> </w:t>
      </w:r>
      <w:r w:rsidR="00154452" w:rsidRPr="00614E83">
        <w:rPr>
          <w:rFonts w:ascii="Times New Roman" w:hAnsi="Times New Roman" w:cs="Times New Roman"/>
          <w:sz w:val="28"/>
          <w:szCs w:val="28"/>
        </w:rPr>
        <w:t xml:space="preserve">картины одного или нескольких художников. В некоторых залах картин много, но есть и такие, в которых только одна. </w:t>
      </w:r>
    </w:p>
    <w:p w:rsidR="0042668F" w:rsidRPr="00614E83" w:rsidRDefault="00E60558" w:rsidP="00614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b/>
          <w:sz w:val="28"/>
          <w:szCs w:val="28"/>
        </w:rPr>
        <w:t>Вед.2</w:t>
      </w:r>
      <w:r w:rsidRPr="00614E83">
        <w:rPr>
          <w:rFonts w:ascii="Times New Roman" w:hAnsi="Times New Roman" w:cs="Times New Roman"/>
          <w:sz w:val="28"/>
          <w:szCs w:val="28"/>
        </w:rPr>
        <w:t xml:space="preserve"> </w:t>
      </w:r>
      <w:r w:rsidR="003D1DD5" w:rsidRPr="00614E83">
        <w:rPr>
          <w:rFonts w:ascii="Times New Roman" w:hAnsi="Times New Roman" w:cs="Times New Roman"/>
          <w:sz w:val="28"/>
          <w:szCs w:val="28"/>
        </w:rPr>
        <w:t>В первом зале мы познакомимся с</w:t>
      </w:r>
      <w:r w:rsidR="00620E36" w:rsidRPr="00614E83">
        <w:rPr>
          <w:rFonts w:ascii="Times New Roman" w:hAnsi="Times New Roman" w:cs="Times New Roman"/>
          <w:sz w:val="28"/>
          <w:szCs w:val="28"/>
        </w:rPr>
        <w:t xml:space="preserve">  </w:t>
      </w:r>
      <w:r w:rsidR="00003AD0" w:rsidRPr="00614E83">
        <w:rPr>
          <w:rFonts w:ascii="Times New Roman" w:hAnsi="Times New Roman" w:cs="Times New Roman"/>
          <w:sz w:val="28"/>
          <w:szCs w:val="28"/>
        </w:rPr>
        <w:t xml:space="preserve">работой </w:t>
      </w:r>
      <w:r w:rsidR="00620E36" w:rsidRPr="00614E83">
        <w:rPr>
          <w:rFonts w:ascii="Times New Roman" w:hAnsi="Times New Roman" w:cs="Times New Roman"/>
          <w:sz w:val="28"/>
          <w:szCs w:val="28"/>
        </w:rPr>
        <w:t xml:space="preserve"> художник</w:t>
      </w:r>
      <w:r w:rsidR="00003AD0" w:rsidRPr="00614E83">
        <w:rPr>
          <w:rFonts w:ascii="Times New Roman" w:hAnsi="Times New Roman" w:cs="Times New Roman"/>
          <w:sz w:val="28"/>
          <w:szCs w:val="28"/>
        </w:rPr>
        <w:t>а</w:t>
      </w:r>
      <w:r w:rsidR="003D1DD5" w:rsidRPr="00614E83">
        <w:rPr>
          <w:rFonts w:ascii="Times New Roman" w:hAnsi="Times New Roman" w:cs="Times New Roman"/>
          <w:sz w:val="28"/>
          <w:szCs w:val="28"/>
        </w:rPr>
        <w:t>, который жил</w:t>
      </w:r>
      <w:r w:rsidR="00620E36" w:rsidRPr="00614E83">
        <w:rPr>
          <w:rFonts w:ascii="Times New Roman" w:hAnsi="Times New Roman" w:cs="Times New Roman"/>
          <w:sz w:val="28"/>
          <w:szCs w:val="28"/>
        </w:rPr>
        <w:t xml:space="preserve"> более  шести</w:t>
      </w:r>
      <w:r w:rsidR="003D1DD5" w:rsidRPr="00614E83">
        <w:rPr>
          <w:rFonts w:ascii="Times New Roman" w:hAnsi="Times New Roman" w:cs="Times New Roman"/>
          <w:sz w:val="28"/>
          <w:szCs w:val="28"/>
        </w:rPr>
        <w:t>сот лет назад.</w:t>
      </w:r>
      <w:r w:rsidR="00620E36" w:rsidRPr="00614E83">
        <w:rPr>
          <w:rFonts w:ascii="Times New Roman" w:hAnsi="Times New Roman" w:cs="Times New Roman"/>
          <w:sz w:val="28"/>
          <w:szCs w:val="28"/>
        </w:rPr>
        <w:t xml:space="preserve">  </w:t>
      </w:r>
      <w:r w:rsidR="003D1DD5" w:rsidRPr="00614E83">
        <w:rPr>
          <w:rFonts w:ascii="Times New Roman" w:hAnsi="Times New Roman" w:cs="Times New Roman"/>
          <w:sz w:val="28"/>
          <w:szCs w:val="28"/>
        </w:rPr>
        <w:t>Трое прекрасных юношей сидят за столом. Вокруг головы у каждого</w:t>
      </w:r>
      <w:r w:rsidR="0042668F" w:rsidRPr="00614E83">
        <w:rPr>
          <w:rFonts w:ascii="Times New Roman" w:hAnsi="Times New Roman" w:cs="Times New Roman"/>
          <w:sz w:val="28"/>
          <w:szCs w:val="28"/>
        </w:rPr>
        <w:t xml:space="preserve"> </w:t>
      </w:r>
      <w:r w:rsidR="003D1DD5" w:rsidRPr="00614E83">
        <w:rPr>
          <w:rFonts w:ascii="Times New Roman" w:hAnsi="Times New Roman" w:cs="Times New Roman"/>
          <w:sz w:val="28"/>
          <w:szCs w:val="28"/>
        </w:rPr>
        <w:t>- сияние. За плечами</w:t>
      </w:r>
      <w:r w:rsidR="0042668F" w:rsidRPr="00614E83">
        <w:rPr>
          <w:rFonts w:ascii="Times New Roman" w:hAnsi="Times New Roman" w:cs="Times New Roman"/>
          <w:sz w:val="28"/>
          <w:szCs w:val="28"/>
        </w:rPr>
        <w:t xml:space="preserve"> </w:t>
      </w:r>
      <w:r w:rsidR="003D1DD5" w:rsidRPr="00614E83">
        <w:rPr>
          <w:rFonts w:ascii="Times New Roman" w:hAnsi="Times New Roman" w:cs="Times New Roman"/>
          <w:sz w:val="28"/>
          <w:szCs w:val="28"/>
        </w:rPr>
        <w:t xml:space="preserve">- крылья. Это ангелы. Они </w:t>
      </w:r>
      <w:r w:rsidR="003D1DD5" w:rsidRPr="00614E83">
        <w:rPr>
          <w:rFonts w:ascii="Times New Roman" w:hAnsi="Times New Roman" w:cs="Times New Roman"/>
          <w:sz w:val="28"/>
          <w:szCs w:val="28"/>
        </w:rPr>
        <w:lastRenderedPageBreak/>
        <w:t>сидят молча и неподвижно</w:t>
      </w:r>
      <w:r w:rsidR="00E96C7A" w:rsidRPr="00614E83">
        <w:rPr>
          <w:rFonts w:ascii="Times New Roman" w:hAnsi="Times New Roman" w:cs="Times New Roman"/>
          <w:sz w:val="28"/>
          <w:szCs w:val="28"/>
        </w:rPr>
        <w:t xml:space="preserve">, </w:t>
      </w:r>
      <w:r w:rsidR="003D1DD5" w:rsidRPr="00614E83">
        <w:rPr>
          <w:rFonts w:ascii="Times New Roman" w:hAnsi="Times New Roman" w:cs="Times New Roman"/>
          <w:sz w:val="28"/>
          <w:szCs w:val="28"/>
        </w:rPr>
        <w:t xml:space="preserve"> глубоко задумались о чем-то</w:t>
      </w:r>
      <w:r w:rsidR="00E96C7A" w:rsidRPr="00614E83">
        <w:rPr>
          <w:rFonts w:ascii="Times New Roman" w:hAnsi="Times New Roman" w:cs="Times New Roman"/>
          <w:sz w:val="28"/>
          <w:szCs w:val="28"/>
        </w:rPr>
        <w:t xml:space="preserve"> своем</w:t>
      </w:r>
      <w:r w:rsidR="003D1DD5" w:rsidRPr="00614E83">
        <w:rPr>
          <w:rFonts w:ascii="Times New Roman" w:hAnsi="Times New Roman" w:cs="Times New Roman"/>
          <w:sz w:val="28"/>
          <w:szCs w:val="28"/>
        </w:rPr>
        <w:t>. Трудно передать словами те чувства, которые выражают</w:t>
      </w:r>
      <w:r w:rsidR="0042668F" w:rsidRPr="00614E83">
        <w:rPr>
          <w:rFonts w:ascii="Times New Roman" w:hAnsi="Times New Roman" w:cs="Times New Roman"/>
          <w:sz w:val="28"/>
          <w:szCs w:val="28"/>
        </w:rPr>
        <w:t xml:space="preserve"> их лица, руки, наклон головы. Доброта, согласие, нежность, печаль… Они сидят по разные стороны стола и даже не смотрят друг на друга, но художник так написал их, что сразу видишь и</w:t>
      </w:r>
      <w:r w:rsidR="00E96C7A" w:rsidRPr="00614E83">
        <w:rPr>
          <w:rFonts w:ascii="Times New Roman" w:hAnsi="Times New Roman" w:cs="Times New Roman"/>
          <w:sz w:val="28"/>
          <w:szCs w:val="28"/>
        </w:rPr>
        <w:t>х</w:t>
      </w:r>
      <w:r w:rsidR="0042668F" w:rsidRPr="00614E83">
        <w:rPr>
          <w:rFonts w:ascii="Times New Roman" w:hAnsi="Times New Roman" w:cs="Times New Roman"/>
          <w:sz w:val="28"/>
          <w:szCs w:val="28"/>
        </w:rPr>
        <w:t xml:space="preserve"> каждого в отдельности и всех вместе, сразу чувствуешь  глубокую любовь друг к другу,  единство. Это – икона</w:t>
      </w:r>
      <w:r w:rsidR="00E96C7A" w:rsidRPr="00614E83">
        <w:rPr>
          <w:rFonts w:ascii="Times New Roman" w:hAnsi="Times New Roman" w:cs="Times New Roman"/>
          <w:sz w:val="28"/>
          <w:szCs w:val="28"/>
        </w:rPr>
        <w:t xml:space="preserve"> «Троица»</w:t>
      </w:r>
      <w:r w:rsidR="0042668F" w:rsidRPr="00614E83">
        <w:rPr>
          <w:rFonts w:ascii="Times New Roman" w:hAnsi="Times New Roman" w:cs="Times New Roman"/>
          <w:sz w:val="28"/>
          <w:szCs w:val="28"/>
        </w:rPr>
        <w:t xml:space="preserve"> </w:t>
      </w:r>
      <w:r w:rsidR="008F29E8" w:rsidRPr="00614E83">
        <w:rPr>
          <w:rFonts w:ascii="Times New Roman" w:hAnsi="Times New Roman" w:cs="Times New Roman"/>
          <w:sz w:val="28"/>
          <w:szCs w:val="28"/>
        </w:rPr>
        <w:t>Андрея Рублева.</w:t>
      </w:r>
      <w:r w:rsidR="0042668F" w:rsidRPr="00614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A2A" w:rsidRPr="00614E83" w:rsidRDefault="00E60558" w:rsidP="00614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b/>
          <w:sz w:val="28"/>
          <w:szCs w:val="28"/>
        </w:rPr>
        <w:t>Вед.1</w:t>
      </w:r>
      <w:r w:rsidRPr="00614E83">
        <w:rPr>
          <w:rFonts w:ascii="Times New Roman" w:hAnsi="Times New Roman" w:cs="Times New Roman"/>
          <w:sz w:val="28"/>
          <w:szCs w:val="28"/>
        </w:rPr>
        <w:t xml:space="preserve"> </w:t>
      </w:r>
      <w:r w:rsidR="0020621E" w:rsidRPr="00614E83">
        <w:rPr>
          <w:rFonts w:ascii="Times New Roman" w:hAnsi="Times New Roman" w:cs="Times New Roman"/>
          <w:sz w:val="28"/>
          <w:szCs w:val="28"/>
        </w:rPr>
        <w:t>Андрей Рублев жил в трудное время. Монголо-татарские захватчики хозяйничали на Руси – разоряли города и села, опустошали поля, убивали и уводили в плен людей. А русские князья ссорились и враждовали между собой. Андрей Рублев рассказал в  картине о заветной мечте своего народа. Он воспевал дружбу, любовь, согласие, мир, которые так нужны были русским людям шесть столетий назад</w:t>
      </w:r>
      <w:r w:rsidR="00C25C11" w:rsidRPr="00614E83">
        <w:rPr>
          <w:rFonts w:ascii="Times New Roman" w:hAnsi="Times New Roman" w:cs="Times New Roman"/>
          <w:sz w:val="28"/>
          <w:szCs w:val="28"/>
        </w:rPr>
        <w:t xml:space="preserve"> и</w:t>
      </w:r>
      <w:r w:rsidR="0020621E" w:rsidRPr="00614E83">
        <w:rPr>
          <w:rFonts w:ascii="Times New Roman" w:hAnsi="Times New Roman" w:cs="Times New Roman"/>
          <w:sz w:val="28"/>
          <w:szCs w:val="28"/>
        </w:rPr>
        <w:t xml:space="preserve"> так ну</w:t>
      </w:r>
      <w:r w:rsidR="002B5D71" w:rsidRPr="00614E83">
        <w:rPr>
          <w:rFonts w:ascii="Times New Roman" w:hAnsi="Times New Roman" w:cs="Times New Roman"/>
          <w:sz w:val="28"/>
          <w:szCs w:val="28"/>
        </w:rPr>
        <w:t>жны сегодня всем людям на земле</w:t>
      </w:r>
      <w:r w:rsidR="00433CF4" w:rsidRPr="00614E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E83" w:rsidRDefault="00E60558" w:rsidP="00614E83">
      <w:pPr>
        <w:jc w:val="both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b/>
          <w:sz w:val="28"/>
          <w:szCs w:val="28"/>
        </w:rPr>
        <w:t>Вед.2</w:t>
      </w:r>
      <w:r w:rsidRPr="00614E83">
        <w:rPr>
          <w:rFonts w:ascii="Times New Roman" w:hAnsi="Times New Roman" w:cs="Times New Roman"/>
          <w:sz w:val="28"/>
          <w:szCs w:val="28"/>
        </w:rPr>
        <w:t xml:space="preserve"> </w:t>
      </w:r>
      <w:r w:rsidR="00614E83">
        <w:rPr>
          <w:rFonts w:ascii="Times New Roman" w:hAnsi="Times New Roman" w:cs="Times New Roman"/>
          <w:sz w:val="28"/>
          <w:szCs w:val="28"/>
        </w:rPr>
        <w:t xml:space="preserve"> </w:t>
      </w:r>
      <w:r w:rsidR="00003AD0" w:rsidRPr="00614E83">
        <w:rPr>
          <w:rFonts w:ascii="Times New Roman" w:hAnsi="Times New Roman" w:cs="Times New Roman"/>
          <w:sz w:val="28"/>
          <w:szCs w:val="28"/>
        </w:rPr>
        <w:t>П</w:t>
      </w:r>
      <w:r w:rsidR="00A56C75" w:rsidRPr="00614E83">
        <w:rPr>
          <w:rFonts w:ascii="Times New Roman" w:hAnsi="Times New Roman" w:cs="Times New Roman"/>
          <w:sz w:val="28"/>
          <w:szCs w:val="28"/>
        </w:rPr>
        <w:t xml:space="preserve">ри Петре </w:t>
      </w:r>
      <w:r w:rsidR="00A56C75" w:rsidRPr="00614E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6C75" w:rsidRPr="00614E83">
        <w:rPr>
          <w:rFonts w:ascii="Times New Roman" w:hAnsi="Times New Roman" w:cs="Times New Roman"/>
          <w:sz w:val="28"/>
          <w:szCs w:val="28"/>
        </w:rPr>
        <w:t xml:space="preserve"> </w:t>
      </w:r>
      <w:r w:rsidR="00897BED" w:rsidRPr="00614E83">
        <w:rPr>
          <w:rFonts w:ascii="Times New Roman" w:hAnsi="Times New Roman" w:cs="Times New Roman"/>
          <w:sz w:val="28"/>
          <w:szCs w:val="28"/>
        </w:rPr>
        <w:t>в</w:t>
      </w:r>
      <w:r w:rsidR="00A56C75" w:rsidRPr="00614E83">
        <w:rPr>
          <w:rFonts w:ascii="Times New Roman" w:hAnsi="Times New Roman" w:cs="Times New Roman"/>
          <w:sz w:val="28"/>
          <w:szCs w:val="28"/>
        </w:rPr>
        <w:t xml:space="preserve"> России начало стремительно развиваться светское</w:t>
      </w:r>
      <w:r w:rsidR="008F29E8" w:rsidRPr="00614E83">
        <w:rPr>
          <w:rFonts w:ascii="Times New Roman" w:hAnsi="Times New Roman" w:cs="Times New Roman"/>
          <w:sz w:val="28"/>
          <w:szCs w:val="28"/>
        </w:rPr>
        <w:t xml:space="preserve"> искусство.</w:t>
      </w:r>
      <w:r w:rsidR="00A56C75" w:rsidRPr="00614E83">
        <w:rPr>
          <w:rFonts w:ascii="Times New Roman" w:hAnsi="Times New Roman" w:cs="Times New Roman"/>
          <w:sz w:val="28"/>
          <w:szCs w:val="28"/>
        </w:rPr>
        <w:t xml:space="preserve"> </w:t>
      </w:r>
      <w:r w:rsidR="002B5D71" w:rsidRPr="00614E83">
        <w:rPr>
          <w:rFonts w:ascii="Times New Roman" w:hAnsi="Times New Roman" w:cs="Times New Roman"/>
          <w:sz w:val="28"/>
          <w:szCs w:val="28"/>
        </w:rPr>
        <w:t xml:space="preserve"> Выдающи</w:t>
      </w:r>
      <w:r w:rsidR="00003AD0" w:rsidRPr="00614E83">
        <w:rPr>
          <w:rFonts w:ascii="Times New Roman" w:hAnsi="Times New Roman" w:cs="Times New Roman"/>
          <w:sz w:val="28"/>
          <w:szCs w:val="28"/>
        </w:rPr>
        <w:t>ми</w:t>
      </w:r>
      <w:r w:rsidR="002B5D71" w:rsidRPr="00614E83">
        <w:rPr>
          <w:rFonts w:ascii="Times New Roman" w:hAnsi="Times New Roman" w:cs="Times New Roman"/>
          <w:sz w:val="28"/>
          <w:szCs w:val="28"/>
        </w:rPr>
        <w:t>ся портретист</w:t>
      </w:r>
      <w:r w:rsidR="00003AD0" w:rsidRPr="00614E83">
        <w:rPr>
          <w:rFonts w:ascii="Times New Roman" w:hAnsi="Times New Roman" w:cs="Times New Roman"/>
          <w:sz w:val="28"/>
          <w:szCs w:val="28"/>
        </w:rPr>
        <w:t>ами</w:t>
      </w:r>
      <w:r w:rsidR="002B5D71" w:rsidRPr="00614E83">
        <w:rPr>
          <w:rFonts w:ascii="Times New Roman" w:hAnsi="Times New Roman" w:cs="Times New Roman"/>
          <w:sz w:val="28"/>
          <w:szCs w:val="28"/>
        </w:rPr>
        <w:t xml:space="preserve"> того времени</w:t>
      </w:r>
      <w:r w:rsidR="00003AD0" w:rsidRPr="00614E83">
        <w:rPr>
          <w:rFonts w:ascii="Times New Roman" w:hAnsi="Times New Roman" w:cs="Times New Roman"/>
          <w:sz w:val="28"/>
          <w:szCs w:val="28"/>
        </w:rPr>
        <w:t xml:space="preserve"> были</w:t>
      </w:r>
      <w:r w:rsidR="002B5D71" w:rsidRPr="00614E83">
        <w:rPr>
          <w:rFonts w:ascii="Times New Roman" w:hAnsi="Times New Roman" w:cs="Times New Roman"/>
          <w:sz w:val="28"/>
          <w:szCs w:val="28"/>
        </w:rPr>
        <w:t xml:space="preserve"> Фёдор Рокотов,  Дмитрий Левицкий, Владимир Боровиковский. </w:t>
      </w:r>
      <w:r w:rsidR="008F29E8" w:rsidRPr="00614E83">
        <w:rPr>
          <w:rFonts w:ascii="Times New Roman" w:hAnsi="Times New Roman" w:cs="Times New Roman"/>
          <w:sz w:val="28"/>
          <w:szCs w:val="28"/>
        </w:rPr>
        <w:t xml:space="preserve"> Особенно пленяет нас необычной теплотой, нежностью и женственностью «Портрет А.П. Струйской» художника Рокотова.</w:t>
      </w:r>
    </w:p>
    <w:p w:rsidR="00614E83" w:rsidRDefault="00614E83" w:rsidP="00614E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E83" w:rsidRDefault="00433CF4" w:rsidP="00614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Ее глаза - как два тумана,</w:t>
      </w:r>
    </w:p>
    <w:p w:rsidR="00433CF4" w:rsidRPr="00614E83" w:rsidRDefault="00433CF4" w:rsidP="00614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Полуулыбка, полуплач,</w:t>
      </w:r>
    </w:p>
    <w:p w:rsidR="00433CF4" w:rsidRPr="00614E83" w:rsidRDefault="00433CF4" w:rsidP="00614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Ее глаза - как два обмана,</w:t>
      </w:r>
    </w:p>
    <w:p w:rsidR="00433CF4" w:rsidRPr="00614E83" w:rsidRDefault="00433CF4" w:rsidP="00614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Покрытых мглою неудач.</w:t>
      </w:r>
    </w:p>
    <w:p w:rsidR="00433CF4" w:rsidRPr="00614E83" w:rsidRDefault="00433CF4" w:rsidP="00614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Соединенье двух загадок,</w:t>
      </w:r>
    </w:p>
    <w:p w:rsidR="00433CF4" w:rsidRPr="00614E83" w:rsidRDefault="00433CF4" w:rsidP="00614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Полувосторг, полуиспуг,</w:t>
      </w:r>
    </w:p>
    <w:p w:rsidR="00433CF4" w:rsidRPr="00614E83" w:rsidRDefault="00433CF4" w:rsidP="00614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безумной нежности припадок,</w:t>
      </w:r>
    </w:p>
    <w:p w:rsidR="00433CF4" w:rsidRPr="00614E83" w:rsidRDefault="00433CF4" w:rsidP="00614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Пре</w:t>
      </w:r>
      <w:r w:rsidR="00F837AA">
        <w:rPr>
          <w:rFonts w:ascii="Times New Roman" w:hAnsi="Times New Roman" w:cs="Times New Roman"/>
          <w:sz w:val="28"/>
          <w:szCs w:val="28"/>
        </w:rPr>
        <w:t>д</w:t>
      </w:r>
      <w:r w:rsidRPr="00614E83">
        <w:rPr>
          <w:rFonts w:ascii="Times New Roman" w:hAnsi="Times New Roman" w:cs="Times New Roman"/>
          <w:sz w:val="28"/>
          <w:szCs w:val="28"/>
        </w:rPr>
        <w:t>восхищенье смертных мук.</w:t>
      </w:r>
    </w:p>
    <w:p w:rsidR="00433CF4" w:rsidRPr="00614E83" w:rsidRDefault="00433CF4" w:rsidP="00614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Когда пот</w:t>
      </w:r>
      <w:r w:rsidR="008D51FB" w:rsidRPr="00614E83">
        <w:rPr>
          <w:rFonts w:ascii="Times New Roman" w:hAnsi="Times New Roman" w:cs="Times New Roman"/>
          <w:sz w:val="28"/>
          <w:szCs w:val="28"/>
        </w:rPr>
        <w:t>е</w:t>
      </w:r>
      <w:r w:rsidRPr="00614E83">
        <w:rPr>
          <w:rFonts w:ascii="Times New Roman" w:hAnsi="Times New Roman" w:cs="Times New Roman"/>
          <w:sz w:val="28"/>
          <w:szCs w:val="28"/>
        </w:rPr>
        <w:t>мки наступают</w:t>
      </w:r>
    </w:p>
    <w:p w:rsidR="00433CF4" w:rsidRPr="00614E83" w:rsidRDefault="00433CF4" w:rsidP="00614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И приближается гроза,</w:t>
      </w:r>
    </w:p>
    <w:p w:rsidR="00433CF4" w:rsidRPr="00614E83" w:rsidRDefault="00433CF4" w:rsidP="00614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Со дна души моей мерцают</w:t>
      </w:r>
    </w:p>
    <w:p w:rsidR="00433CF4" w:rsidRPr="00614E83" w:rsidRDefault="00433CF4" w:rsidP="00614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Ее прекрасные глаза.</w:t>
      </w:r>
    </w:p>
    <w:p w:rsidR="008F29E8" w:rsidRPr="00614E83" w:rsidRDefault="008F29E8" w:rsidP="008D5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 xml:space="preserve">                             (Н. Заболоцкий)</w:t>
      </w:r>
    </w:p>
    <w:p w:rsidR="00003AD0" w:rsidRPr="00614E83" w:rsidRDefault="00E60558" w:rsidP="0061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b/>
          <w:sz w:val="28"/>
          <w:szCs w:val="28"/>
        </w:rPr>
        <w:t>Вед.1</w:t>
      </w:r>
      <w:r w:rsidRPr="00614E83">
        <w:rPr>
          <w:rFonts w:ascii="Times New Roman" w:hAnsi="Times New Roman" w:cs="Times New Roman"/>
          <w:sz w:val="28"/>
          <w:szCs w:val="28"/>
        </w:rPr>
        <w:t xml:space="preserve"> </w:t>
      </w:r>
      <w:r w:rsidR="00C163A7" w:rsidRPr="00614E83">
        <w:rPr>
          <w:rFonts w:ascii="Times New Roman" w:hAnsi="Times New Roman" w:cs="Times New Roman"/>
          <w:sz w:val="28"/>
          <w:szCs w:val="28"/>
        </w:rPr>
        <w:t xml:space="preserve">Самым значительным художником русского сентиментализма </w:t>
      </w:r>
      <w:r w:rsidR="00003AD0" w:rsidRPr="00614E83">
        <w:rPr>
          <w:rFonts w:ascii="Times New Roman" w:hAnsi="Times New Roman" w:cs="Times New Roman"/>
          <w:sz w:val="28"/>
          <w:szCs w:val="28"/>
        </w:rPr>
        <w:t>стал</w:t>
      </w:r>
      <w:r w:rsidR="00C163A7" w:rsidRPr="00614E83">
        <w:rPr>
          <w:rFonts w:ascii="Times New Roman" w:hAnsi="Times New Roman" w:cs="Times New Roman"/>
          <w:sz w:val="28"/>
          <w:szCs w:val="28"/>
        </w:rPr>
        <w:t xml:space="preserve"> Владимир Боровиковский.  А </w:t>
      </w:r>
      <w:r w:rsidR="00897BED" w:rsidRPr="00614E83">
        <w:rPr>
          <w:rFonts w:ascii="Times New Roman" w:hAnsi="Times New Roman" w:cs="Times New Roman"/>
          <w:sz w:val="28"/>
          <w:szCs w:val="28"/>
        </w:rPr>
        <w:t xml:space="preserve"> </w:t>
      </w:r>
      <w:r w:rsidR="00C163A7" w:rsidRPr="00614E83"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003AD0" w:rsidRPr="00614E83">
        <w:rPr>
          <w:rFonts w:ascii="Times New Roman" w:hAnsi="Times New Roman" w:cs="Times New Roman"/>
          <w:sz w:val="28"/>
          <w:szCs w:val="28"/>
        </w:rPr>
        <w:t xml:space="preserve">его </w:t>
      </w:r>
      <w:r w:rsidR="00C163A7" w:rsidRPr="00614E83">
        <w:rPr>
          <w:rFonts w:ascii="Times New Roman" w:hAnsi="Times New Roman" w:cs="Times New Roman"/>
          <w:sz w:val="28"/>
          <w:szCs w:val="28"/>
        </w:rPr>
        <w:t>портрет изображает Марию Лопухину.</w:t>
      </w:r>
      <w:r w:rsidR="009D4813" w:rsidRPr="00614E83">
        <w:rPr>
          <w:rFonts w:ascii="Times New Roman" w:hAnsi="Times New Roman" w:cs="Times New Roman"/>
          <w:sz w:val="28"/>
          <w:szCs w:val="28"/>
        </w:rPr>
        <w:t xml:space="preserve"> </w:t>
      </w:r>
      <w:r w:rsidR="00003AD0" w:rsidRPr="00614E83">
        <w:rPr>
          <w:rFonts w:ascii="Times New Roman" w:hAnsi="Times New Roman" w:cs="Times New Roman"/>
          <w:sz w:val="28"/>
          <w:szCs w:val="28"/>
        </w:rPr>
        <w:t>Художник избегает угловатых форм, контурам фигуры соответствуют изгибы крон деревьев, колосьев, васильков; роза наклонена в ту же сторону, что и голова девушки.</w:t>
      </w:r>
    </w:p>
    <w:p w:rsidR="009D4813" w:rsidRPr="00614E83" w:rsidRDefault="009D4813" w:rsidP="0061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lastRenderedPageBreak/>
        <w:t>Пытаясь показать незримые нити, связывающие человека и природу, Боровиковский прибегает к перекличке цветов: голубой пояс – голубые васильки, сиреневая шаль – сиреневая роза.</w:t>
      </w:r>
    </w:p>
    <w:p w:rsidR="00C163A7" w:rsidRPr="00614E83" w:rsidRDefault="009D4813" w:rsidP="0061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Более века назад этот портрет увидел у своих знакомых поэт Яков Полонский. Он долго стоял в задумчивости перед небольшим холстом «Какое чудо – живопись! Все давным-давно забыли бы эту прекрасную Лопухину, если бы не кисть живописца». И он посвящает ей стихотворение:</w:t>
      </w:r>
      <w:r w:rsidR="00C163A7" w:rsidRPr="00614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813" w:rsidRPr="00614E83" w:rsidRDefault="00E60558" w:rsidP="00E6055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b/>
          <w:sz w:val="28"/>
          <w:szCs w:val="28"/>
        </w:rPr>
        <w:t>Вед.2</w:t>
      </w:r>
      <w:r w:rsidRPr="00614E83">
        <w:rPr>
          <w:rFonts w:ascii="Times New Roman" w:hAnsi="Times New Roman" w:cs="Times New Roman"/>
          <w:sz w:val="28"/>
          <w:szCs w:val="28"/>
        </w:rPr>
        <w:t xml:space="preserve"> </w:t>
      </w:r>
      <w:r w:rsidRPr="00614E83">
        <w:rPr>
          <w:rFonts w:ascii="Times New Roman" w:hAnsi="Times New Roman" w:cs="Times New Roman"/>
          <w:sz w:val="28"/>
          <w:szCs w:val="28"/>
        </w:rPr>
        <w:tab/>
      </w:r>
      <w:r w:rsidR="009D4813" w:rsidRPr="00614E83">
        <w:rPr>
          <w:rFonts w:ascii="Times New Roman" w:hAnsi="Times New Roman" w:cs="Times New Roman"/>
          <w:sz w:val="28"/>
          <w:szCs w:val="28"/>
        </w:rPr>
        <w:t>Она давно прошла - и нет уже тех глаз</w:t>
      </w:r>
    </w:p>
    <w:p w:rsidR="009D4813" w:rsidRPr="00614E83" w:rsidRDefault="009D4813" w:rsidP="009D4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И той улыбки нет, что молча выражали</w:t>
      </w:r>
    </w:p>
    <w:p w:rsidR="009D4813" w:rsidRPr="00614E83" w:rsidRDefault="009D4813" w:rsidP="009D4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Страданье - тень любви, и мысли - тень печали.</w:t>
      </w:r>
    </w:p>
    <w:p w:rsidR="009D4813" w:rsidRPr="00614E83" w:rsidRDefault="009D4813" w:rsidP="009D4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Но красоту ее Боровиковский спас…</w:t>
      </w:r>
    </w:p>
    <w:p w:rsidR="00476390" w:rsidRPr="00614E83" w:rsidRDefault="009D4813" w:rsidP="00476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Так ч</w:t>
      </w:r>
      <w:r w:rsidR="00476390" w:rsidRPr="00614E83">
        <w:rPr>
          <w:rFonts w:ascii="Times New Roman" w:hAnsi="Times New Roman" w:cs="Times New Roman"/>
          <w:sz w:val="28"/>
          <w:szCs w:val="28"/>
        </w:rPr>
        <w:t>асть души ее от нас не улетела</w:t>
      </w:r>
    </w:p>
    <w:p w:rsidR="00476390" w:rsidRPr="00614E83" w:rsidRDefault="00476390" w:rsidP="00476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И будет этот взгляд и эта прелесть тела</w:t>
      </w:r>
    </w:p>
    <w:p w:rsidR="00476390" w:rsidRPr="00614E83" w:rsidRDefault="00476390" w:rsidP="00476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К ней равнодушное потомство привлекать,</w:t>
      </w:r>
    </w:p>
    <w:p w:rsidR="00536FBC" w:rsidRPr="00614E83" w:rsidRDefault="00476390" w:rsidP="00A56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Уча его любить-терпеть-страдать-прощать…</w:t>
      </w:r>
    </w:p>
    <w:p w:rsidR="00DF4B43" w:rsidRPr="00614E83" w:rsidRDefault="00E60558" w:rsidP="0061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b/>
          <w:sz w:val="28"/>
          <w:szCs w:val="28"/>
        </w:rPr>
        <w:t>Вед.1</w:t>
      </w:r>
      <w:r w:rsidR="00614E83">
        <w:rPr>
          <w:rFonts w:ascii="Times New Roman" w:hAnsi="Times New Roman" w:cs="Times New Roman"/>
          <w:sz w:val="28"/>
          <w:szCs w:val="28"/>
        </w:rPr>
        <w:t xml:space="preserve"> </w:t>
      </w:r>
      <w:r w:rsidR="00DF4B43" w:rsidRPr="00614E83">
        <w:rPr>
          <w:rFonts w:ascii="Times New Roman" w:hAnsi="Times New Roman" w:cs="Times New Roman"/>
          <w:sz w:val="28"/>
          <w:szCs w:val="28"/>
        </w:rPr>
        <w:t>Выдающийся мастер исторической живописи Василий Суриков  родился и вырос в сибирском городе Красноярске, где, как говорил сам художник, «даже воздух казался старинным». Окончив Петербургскую Академию Художеств, он поселился в Москве. Здесь были написаны знаменитые картины на сюжеты русской истории</w:t>
      </w:r>
      <w:r w:rsidR="00CE2387" w:rsidRPr="00614E83">
        <w:rPr>
          <w:rFonts w:ascii="Times New Roman" w:hAnsi="Times New Roman" w:cs="Times New Roman"/>
          <w:sz w:val="28"/>
          <w:szCs w:val="28"/>
        </w:rPr>
        <w:t xml:space="preserve"> </w:t>
      </w:r>
      <w:r w:rsidR="00DF4B43" w:rsidRPr="00614E83">
        <w:rPr>
          <w:rFonts w:ascii="Times New Roman" w:hAnsi="Times New Roman" w:cs="Times New Roman"/>
          <w:sz w:val="28"/>
          <w:szCs w:val="28"/>
        </w:rPr>
        <w:t>- «Утро стрелецкой казни», «Боярыня Морозова». Центральная фигура картины</w:t>
      </w:r>
      <w:r w:rsidR="00CE2387" w:rsidRPr="00614E83">
        <w:rPr>
          <w:rFonts w:ascii="Times New Roman" w:hAnsi="Times New Roman" w:cs="Times New Roman"/>
          <w:sz w:val="28"/>
          <w:szCs w:val="28"/>
        </w:rPr>
        <w:t xml:space="preserve"> </w:t>
      </w:r>
      <w:r w:rsidR="00DF4B43" w:rsidRPr="00614E83">
        <w:rPr>
          <w:rFonts w:ascii="Times New Roman" w:hAnsi="Times New Roman" w:cs="Times New Roman"/>
          <w:sz w:val="28"/>
          <w:szCs w:val="28"/>
        </w:rPr>
        <w:t>- опальная русская боярыня Морозова, сторонница патриархальных устоев, защитница старой веры. Она выступила против церковных реформ. За свои взгляды боярыня Морозова была подвергнута пыткам и посажена в земляную тюрьму, где и умерла</w:t>
      </w:r>
      <w:r w:rsidR="00CE2387" w:rsidRPr="00614E83">
        <w:rPr>
          <w:rFonts w:ascii="Times New Roman" w:hAnsi="Times New Roman" w:cs="Times New Roman"/>
          <w:sz w:val="28"/>
          <w:szCs w:val="28"/>
        </w:rPr>
        <w:t>,</w:t>
      </w:r>
      <w:r w:rsidR="00DF4B43" w:rsidRPr="00614E83">
        <w:rPr>
          <w:rFonts w:ascii="Times New Roman" w:hAnsi="Times New Roman" w:cs="Times New Roman"/>
          <w:sz w:val="28"/>
          <w:szCs w:val="28"/>
        </w:rPr>
        <w:t xml:space="preserve"> не приняв новой веры.</w:t>
      </w:r>
    </w:p>
    <w:p w:rsidR="009B50DB" w:rsidRPr="00614E83" w:rsidRDefault="00DF4B43" w:rsidP="0061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Пере</w:t>
      </w:r>
      <w:r w:rsidR="00AB559B" w:rsidRPr="00614E83">
        <w:rPr>
          <w:rFonts w:ascii="Times New Roman" w:hAnsi="Times New Roman" w:cs="Times New Roman"/>
          <w:sz w:val="28"/>
          <w:szCs w:val="28"/>
        </w:rPr>
        <w:t>д</w:t>
      </w:r>
      <w:r w:rsidRPr="00614E83">
        <w:rPr>
          <w:rFonts w:ascii="Times New Roman" w:hAnsi="Times New Roman" w:cs="Times New Roman"/>
          <w:sz w:val="28"/>
          <w:szCs w:val="28"/>
        </w:rPr>
        <w:t xml:space="preserve"> ссылкой её в назидание народу, провезли по </w:t>
      </w:r>
      <w:r w:rsidR="00AB559B" w:rsidRPr="00614E83">
        <w:rPr>
          <w:rFonts w:ascii="Times New Roman" w:hAnsi="Times New Roman" w:cs="Times New Roman"/>
          <w:sz w:val="28"/>
          <w:szCs w:val="28"/>
        </w:rPr>
        <w:t>улицам Москвы. Дровни с трудом пробиваются сквозь густую толпу. Морозова прощается с народом: большинство ей сочувствует, некоторые злорадствуют, другие равнодушны и просто любопытные. Высоко вскинула Морозова, скованную цепью руку с тонкими пальцами, сложенными в двуперстие, как бы призывая народ твердо стоять за свое дело.</w:t>
      </w:r>
      <w:r w:rsidR="00897BED" w:rsidRPr="00614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C75" w:rsidRPr="00614E83" w:rsidRDefault="00E60558" w:rsidP="0061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b/>
          <w:sz w:val="28"/>
          <w:szCs w:val="28"/>
        </w:rPr>
        <w:t>Вед.2</w:t>
      </w:r>
      <w:r w:rsidRPr="00614E83">
        <w:rPr>
          <w:rFonts w:ascii="Times New Roman" w:hAnsi="Times New Roman" w:cs="Times New Roman"/>
          <w:sz w:val="28"/>
          <w:szCs w:val="28"/>
        </w:rPr>
        <w:t xml:space="preserve"> </w:t>
      </w:r>
      <w:r w:rsidR="00A56C75" w:rsidRPr="00614E83">
        <w:rPr>
          <w:rFonts w:ascii="Times New Roman" w:hAnsi="Times New Roman" w:cs="Times New Roman"/>
          <w:sz w:val="28"/>
          <w:szCs w:val="28"/>
        </w:rPr>
        <w:t>Казалось</w:t>
      </w:r>
      <w:r w:rsidR="006B2296" w:rsidRPr="00614E83">
        <w:rPr>
          <w:rFonts w:ascii="Times New Roman" w:hAnsi="Times New Roman" w:cs="Times New Roman"/>
          <w:sz w:val="28"/>
          <w:szCs w:val="28"/>
        </w:rPr>
        <w:t>,</w:t>
      </w:r>
      <w:r w:rsidR="00A56C75" w:rsidRPr="00614E83">
        <w:rPr>
          <w:rFonts w:ascii="Times New Roman" w:hAnsi="Times New Roman" w:cs="Times New Roman"/>
          <w:sz w:val="28"/>
          <w:szCs w:val="28"/>
        </w:rPr>
        <w:t xml:space="preserve"> </w:t>
      </w:r>
      <w:r w:rsidR="006B2296" w:rsidRPr="00614E83">
        <w:rPr>
          <w:rFonts w:ascii="Times New Roman" w:hAnsi="Times New Roman" w:cs="Times New Roman"/>
          <w:sz w:val="28"/>
          <w:szCs w:val="28"/>
        </w:rPr>
        <w:t xml:space="preserve">художник </w:t>
      </w:r>
      <w:r w:rsidR="00A56C75" w:rsidRPr="00614E83">
        <w:rPr>
          <w:rFonts w:ascii="Times New Roman" w:hAnsi="Times New Roman" w:cs="Times New Roman"/>
          <w:sz w:val="28"/>
          <w:szCs w:val="28"/>
        </w:rPr>
        <w:t xml:space="preserve">Орест Кипренский был обречен стать историческим живописцем, но по воле судьбы превратился </w:t>
      </w:r>
      <w:r w:rsidR="006B2296" w:rsidRPr="00614E83">
        <w:rPr>
          <w:rFonts w:ascii="Times New Roman" w:hAnsi="Times New Roman" w:cs="Times New Roman"/>
          <w:sz w:val="28"/>
          <w:szCs w:val="28"/>
        </w:rPr>
        <w:t>в лучшего портретиста России. И</w:t>
      </w:r>
      <w:r w:rsidR="00A56C75" w:rsidRPr="00614E83">
        <w:rPr>
          <w:rFonts w:ascii="Times New Roman" w:hAnsi="Times New Roman" w:cs="Times New Roman"/>
          <w:sz w:val="28"/>
          <w:szCs w:val="28"/>
        </w:rPr>
        <w:t>менно в портрет</w:t>
      </w:r>
      <w:r w:rsidR="007205A8" w:rsidRPr="00614E83">
        <w:rPr>
          <w:rFonts w:ascii="Times New Roman" w:hAnsi="Times New Roman" w:cs="Times New Roman"/>
          <w:sz w:val="28"/>
          <w:szCs w:val="28"/>
        </w:rPr>
        <w:t>ах</w:t>
      </w:r>
      <w:r w:rsidR="00A56C75" w:rsidRPr="00614E83">
        <w:rPr>
          <w:rFonts w:ascii="Times New Roman" w:hAnsi="Times New Roman" w:cs="Times New Roman"/>
          <w:sz w:val="28"/>
          <w:szCs w:val="28"/>
        </w:rPr>
        <w:t xml:space="preserve"> Кипренский  глубоко и ярко выразил свое время.</w:t>
      </w:r>
    </w:p>
    <w:p w:rsidR="00A56C75" w:rsidRPr="00614E83" w:rsidRDefault="00A56C75" w:rsidP="00F8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Вот гусар, герой, храбрый воин, готовый, не задумываясь, отдать свою жизнь за Родину - Евграф Давыдов. Но… не только воин, а еще поэт. Как задумчиво его лицо, как непринужденно упал на лоб – «на чело», как тогда говорили, темный локон! Звонкие, яркие цвета, резкие контрасты света и тени, взволнованный пейзаж за его спиной – все говорит о человеке, умеющем глубоко чувствовать. О таких людях Пушкин</w:t>
      </w:r>
      <w:r w:rsidR="007205A8" w:rsidRPr="00614E83">
        <w:rPr>
          <w:rFonts w:ascii="Times New Roman" w:hAnsi="Times New Roman" w:cs="Times New Roman"/>
          <w:sz w:val="28"/>
          <w:szCs w:val="28"/>
        </w:rPr>
        <w:t xml:space="preserve"> говорил</w:t>
      </w:r>
      <w:r w:rsidRPr="00614E83">
        <w:rPr>
          <w:rFonts w:ascii="Times New Roman" w:hAnsi="Times New Roman" w:cs="Times New Roman"/>
          <w:sz w:val="28"/>
          <w:szCs w:val="28"/>
        </w:rPr>
        <w:t>: «Мы ждем с томленьем упованья/Минуты вольности святой», потому что для них любовь к Родине не долг, а естественное, личное чувство.</w:t>
      </w:r>
    </w:p>
    <w:p w:rsidR="00A117C3" w:rsidRPr="00614E83" w:rsidRDefault="00A117C3" w:rsidP="00F8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lastRenderedPageBreak/>
        <w:t>В одном из залов галереи всего две картины. Они почти забыты. И все же очень дороги нам.</w:t>
      </w:r>
    </w:p>
    <w:p w:rsidR="00A117C3" w:rsidRPr="00614E83" w:rsidRDefault="00E60558" w:rsidP="0061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b/>
          <w:sz w:val="28"/>
          <w:szCs w:val="28"/>
        </w:rPr>
        <w:t>Вед 1</w:t>
      </w:r>
      <w:r w:rsidRPr="00614E83">
        <w:rPr>
          <w:rFonts w:ascii="Times New Roman" w:hAnsi="Times New Roman" w:cs="Times New Roman"/>
          <w:sz w:val="28"/>
          <w:szCs w:val="28"/>
        </w:rPr>
        <w:t>.</w:t>
      </w:r>
      <w:r w:rsidR="00A117C3" w:rsidRPr="00614E83">
        <w:rPr>
          <w:rFonts w:ascii="Times New Roman" w:hAnsi="Times New Roman" w:cs="Times New Roman"/>
          <w:sz w:val="28"/>
          <w:szCs w:val="28"/>
        </w:rPr>
        <w:t>…Мрачная подвальная комната. Здесь, в бедности, живет красивая девушка и ее старушка мать. Дни матери сочтены. Тяжелобольная, она уже не встает с кровати за темной занавеской</w:t>
      </w:r>
      <w:r w:rsidR="00C94A2D" w:rsidRPr="00614E83">
        <w:rPr>
          <w:rFonts w:ascii="Times New Roman" w:hAnsi="Times New Roman" w:cs="Times New Roman"/>
          <w:sz w:val="28"/>
          <w:szCs w:val="28"/>
        </w:rPr>
        <w:t>. Девушка зарабатывает вышиванием, но жалких грошей не хватает ни на хлеб, ни на лекарство. Однажды в подвал спустились непрошенные гости: богатый молодой мужчина и бесчестная старуха, готовая за деньги оказать любую услугу. Старуха показывает девушке дорогой браслет. Если девушка полюбит человека, оставшегося за дверью, она подарит ей этот браслет. Можно будет поесть досыта, позвать к матери врача. На лице девушки, в её движениях испуг и отчаяние…</w:t>
      </w:r>
    </w:p>
    <w:p w:rsidR="007F5BA3" w:rsidRPr="00614E83" w:rsidRDefault="00C94A2D" w:rsidP="00F8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Картина называется «Искушение».</w:t>
      </w:r>
      <w:r w:rsidR="00F837AA">
        <w:rPr>
          <w:rFonts w:ascii="Times New Roman" w:hAnsi="Times New Roman" w:cs="Times New Roman"/>
          <w:sz w:val="28"/>
          <w:szCs w:val="28"/>
        </w:rPr>
        <w:t xml:space="preserve"> </w:t>
      </w:r>
      <w:r w:rsidRPr="00614E83">
        <w:rPr>
          <w:rFonts w:ascii="Times New Roman" w:hAnsi="Times New Roman" w:cs="Times New Roman"/>
          <w:sz w:val="28"/>
          <w:szCs w:val="28"/>
        </w:rPr>
        <w:t xml:space="preserve">Ее автор – художник </w:t>
      </w:r>
      <w:r w:rsidR="00F33BDA" w:rsidRPr="00614E83">
        <w:rPr>
          <w:rFonts w:ascii="Times New Roman" w:hAnsi="Times New Roman" w:cs="Times New Roman"/>
          <w:sz w:val="28"/>
          <w:szCs w:val="28"/>
        </w:rPr>
        <w:t xml:space="preserve">Николай </w:t>
      </w:r>
      <w:r w:rsidRPr="00614E83">
        <w:rPr>
          <w:rFonts w:ascii="Times New Roman" w:hAnsi="Times New Roman" w:cs="Times New Roman"/>
          <w:sz w:val="28"/>
          <w:szCs w:val="28"/>
        </w:rPr>
        <w:t>Шильдер.</w:t>
      </w:r>
      <w:r w:rsidR="007F5BA3" w:rsidRPr="00614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A2D" w:rsidRPr="00614E83" w:rsidRDefault="00E60558" w:rsidP="0061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b/>
          <w:sz w:val="28"/>
          <w:szCs w:val="28"/>
        </w:rPr>
        <w:t>Вед.2</w:t>
      </w:r>
      <w:r w:rsidRPr="00614E83">
        <w:rPr>
          <w:rFonts w:ascii="Times New Roman" w:hAnsi="Times New Roman" w:cs="Times New Roman"/>
          <w:sz w:val="28"/>
          <w:szCs w:val="28"/>
        </w:rPr>
        <w:t xml:space="preserve"> </w:t>
      </w:r>
      <w:r w:rsidR="00C94A2D" w:rsidRPr="00614E83">
        <w:rPr>
          <w:rFonts w:ascii="Times New Roman" w:hAnsi="Times New Roman" w:cs="Times New Roman"/>
          <w:sz w:val="28"/>
          <w:szCs w:val="28"/>
        </w:rPr>
        <w:t xml:space="preserve"> Другая картина – художника </w:t>
      </w:r>
      <w:r w:rsidR="00F33BDA" w:rsidRPr="00614E83">
        <w:rPr>
          <w:rFonts w:ascii="Times New Roman" w:hAnsi="Times New Roman" w:cs="Times New Roman"/>
          <w:sz w:val="28"/>
          <w:szCs w:val="28"/>
        </w:rPr>
        <w:t xml:space="preserve"> Василия </w:t>
      </w:r>
      <w:r w:rsidR="00C94A2D" w:rsidRPr="00614E83">
        <w:rPr>
          <w:rFonts w:ascii="Times New Roman" w:hAnsi="Times New Roman" w:cs="Times New Roman"/>
          <w:sz w:val="28"/>
          <w:szCs w:val="28"/>
        </w:rPr>
        <w:t>Худякова: «Стычка с финляндскими контрабандистами».</w:t>
      </w:r>
    </w:p>
    <w:p w:rsidR="00C94A2D" w:rsidRPr="00614E83" w:rsidRDefault="00C94A2D" w:rsidP="00F8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Контрабандисты тайком, на лодках, переправляют через границу товар. Их заметила пограничная стража. Завязался бой…</w:t>
      </w:r>
    </w:p>
    <w:p w:rsidR="00A117C3" w:rsidRPr="00614E83" w:rsidRDefault="00E60558" w:rsidP="0061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b/>
          <w:sz w:val="28"/>
          <w:szCs w:val="28"/>
        </w:rPr>
        <w:t>Вед.1</w:t>
      </w:r>
      <w:r w:rsidRPr="00614E83">
        <w:rPr>
          <w:rFonts w:ascii="Times New Roman" w:hAnsi="Times New Roman" w:cs="Times New Roman"/>
          <w:sz w:val="28"/>
          <w:szCs w:val="28"/>
        </w:rPr>
        <w:t xml:space="preserve"> </w:t>
      </w:r>
      <w:r w:rsidR="00C94A2D" w:rsidRPr="00614E83">
        <w:rPr>
          <w:rFonts w:ascii="Times New Roman" w:hAnsi="Times New Roman" w:cs="Times New Roman"/>
          <w:sz w:val="28"/>
          <w:szCs w:val="28"/>
        </w:rPr>
        <w:t>Посмотрите на эти картины с почтенье</w:t>
      </w:r>
      <w:r w:rsidR="00614E83">
        <w:rPr>
          <w:rFonts w:ascii="Times New Roman" w:hAnsi="Times New Roman" w:cs="Times New Roman"/>
          <w:sz w:val="28"/>
          <w:szCs w:val="28"/>
        </w:rPr>
        <w:t>м</w:t>
      </w:r>
      <w:r w:rsidR="00C94A2D" w:rsidRPr="00614E83">
        <w:rPr>
          <w:rFonts w:ascii="Times New Roman" w:hAnsi="Times New Roman" w:cs="Times New Roman"/>
          <w:sz w:val="28"/>
          <w:szCs w:val="28"/>
        </w:rPr>
        <w:t xml:space="preserve"> и радостью: с них началась Третьяковская галерея.</w:t>
      </w:r>
    </w:p>
    <w:p w:rsidR="00871D35" w:rsidRPr="00614E83" w:rsidRDefault="00A117C3" w:rsidP="00F8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Здесь же портрет человека, чье имя носит Третьяковская галерея.</w:t>
      </w:r>
      <w:r w:rsidR="000D24BB" w:rsidRPr="00614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D35" w:rsidRPr="00614E83" w:rsidRDefault="00871D35" w:rsidP="00871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У</w:t>
      </w:r>
      <w:r w:rsidR="00024A16" w:rsidRPr="00614E83">
        <w:rPr>
          <w:rFonts w:ascii="Times New Roman" w:hAnsi="Times New Roman" w:cs="Times New Roman"/>
          <w:sz w:val="28"/>
          <w:szCs w:val="28"/>
        </w:rPr>
        <w:t>вы</w:t>
      </w:r>
      <w:r w:rsidRPr="00614E83">
        <w:rPr>
          <w:rFonts w:ascii="Times New Roman" w:hAnsi="Times New Roman" w:cs="Times New Roman"/>
          <w:sz w:val="28"/>
          <w:szCs w:val="28"/>
        </w:rPr>
        <w:t>,</w:t>
      </w:r>
      <w:r w:rsidR="00024A16" w:rsidRPr="00614E83">
        <w:rPr>
          <w:rFonts w:ascii="Times New Roman" w:hAnsi="Times New Roman" w:cs="Times New Roman"/>
          <w:sz w:val="28"/>
          <w:szCs w:val="28"/>
        </w:rPr>
        <w:t xml:space="preserve"> земной недолог путь,</w:t>
      </w:r>
    </w:p>
    <w:p w:rsidR="00024A16" w:rsidRPr="00614E83" w:rsidRDefault="00024A16" w:rsidP="00871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И все ж во власти человека-</w:t>
      </w:r>
    </w:p>
    <w:p w:rsidR="00024A16" w:rsidRPr="00614E83" w:rsidRDefault="00024A16" w:rsidP="00871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Великое творя, шагнуть</w:t>
      </w:r>
    </w:p>
    <w:p w:rsidR="00024A16" w:rsidRPr="00614E83" w:rsidRDefault="00024A16" w:rsidP="00871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За рамки собственного века.</w:t>
      </w:r>
    </w:p>
    <w:p w:rsidR="00871D35" w:rsidRPr="00614E83" w:rsidRDefault="00364156" w:rsidP="008D5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И.</w:t>
      </w:r>
      <w:r w:rsidR="00BA7E9D" w:rsidRPr="00614E83">
        <w:rPr>
          <w:rFonts w:ascii="Times New Roman" w:hAnsi="Times New Roman" w:cs="Times New Roman"/>
          <w:sz w:val="28"/>
          <w:szCs w:val="28"/>
        </w:rPr>
        <w:t xml:space="preserve"> </w:t>
      </w:r>
      <w:r w:rsidRPr="00614E83">
        <w:rPr>
          <w:rFonts w:ascii="Times New Roman" w:hAnsi="Times New Roman" w:cs="Times New Roman"/>
          <w:sz w:val="28"/>
          <w:szCs w:val="28"/>
        </w:rPr>
        <w:t>Гете</w:t>
      </w:r>
    </w:p>
    <w:p w:rsidR="007F5BA3" w:rsidRPr="00614E83" w:rsidRDefault="00E60558" w:rsidP="00F8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b/>
          <w:sz w:val="28"/>
          <w:szCs w:val="28"/>
        </w:rPr>
        <w:t>Вед.2</w:t>
      </w:r>
      <w:r w:rsidRPr="00614E83">
        <w:rPr>
          <w:rFonts w:ascii="Times New Roman" w:hAnsi="Times New Roman" w:cs="Times New Roman"/>
          <w:sz w:val="28"/>
          <w:szCs w:val="28"/>
        </w:rPr>
        <w:t xml:space="preserve"> </w:t>
      </w:r>
      <w:r w:rsidR="000D24BB" w:rsidRPr="00614E83">
        <w:rPr>
          <w:rFonts w:ascii="Times New Roman" w:hAnsi="Times New Roman" w:cs="Times New Roman"/>
          <w:sz w:val="28"/>
          <w:szCs w:val="28"/>
        </w:rPr>
        <w:t>Павел Михайлович Третьяков</w:t>
      </w:r>
      <w:r w:rsidR="00EE4B18" w:rsidRPr="00614E83">
        <w:rPr>
          <w:rFonts w:ascii="Times New Roman" w:hAnsi="Times New Roman" w:cs="Times New Roman"/>
          <w:sz w:val="28"/>
          <w:szCs w:val="28"/>
        </w:rPr>
        <w:t xml:space="preserve"> </w:t>
      </w:r>
      <w:r w:rsidR="005E1CDF" w:rsidRPr="00614E83">
        <w:rPr>
          <w:rFonts w:ascii="Times New Roman" w:hAnsi="Times New Roman" w:cs="Times New Roman"/>
          <w:sz w:val="28"/>
          <w:szCs w:val="28"/>
        </w:rPr>
        <w:t>крупный предпр</w:t>
      </w:r>
      <w:r w:rsidR="00B467A9" w:rsidRPr="00614E83">
        <w:rPr>
          <w:rFonts w:ascii="Times New Roman" w:hAnsi="Times New Roman" w:cs="Times New Roman"/>
          <w:sz w:val="28"/>
          <w:szCs w:val="28"/>
        </w:rPr>
        <w:t>и</w:t>
      </w:r>
      <w:r w:rsidR="005E1CDF" w:rsidRPr="00614E83">
        <w:rPr>
          <w:rFonts w:ascii="Times New Roman" w:hAnsi="Times New Roman" w:cs="Times New Roman"/>
          <w:sz w:val="28"/>
          <w:szCs w:val="28"/>
        </w:rPr>
        <w:t>ниматель</w:t>
      </w:r>
      <w:r w:rsidR="00B467A9" w:rsidRPr="00614E83">
        <w:rPr>
          <w:rFonts w:ascii="Times New Roman" w:hAnsi="Times New Roman" w:cs="Times New Roman"/>
          <w:sz w:val="28"/>
          <w:szCs w:val="28"/>
        </w:rPr>
        <w:t>,</w:t>
      </w:r>
      <w:r w:rsidR="005E1CDF" w:rsidRPr="00614E83">
        <w:rPr>
          <w:rFonts w:ascii="Times New Roman" w:hAnsi="Times New Roman" w:cs="Times New Roman"/>
          <w:sz w:val="28"/>
          <w:szCs w:val="28"/>
        </w:rPr>
        <w:t xml:space="preserve"> </w:t>
      </w:r>
      <w:r w:rsidR="007205A8" w:rsidRPr="00614E83">
        <w:rPr>
          <w:rFonts w:ascii="Times New Roman" w:hAnsi="Times New Roman" w:cs="Times New Roman"/>
          <w:sz w:val="28"/>
          <w:szCs w:val="28"/>
        </w:rPr>
        <w:t xml:space="preserve">создавший </w:t>
      </w:r>
      <w:r w:rsidR="005E1CDF" w:rsidRPr="00614E83">
        <w:rPr>
          <w:rFonts w:ascii="Times New Roman" w:hAnsi="Times New Roman" w:cs="Times New Roman"/>
          <w:sz w:val="28"/>
          <w:szCs w:val="28"/>
        </w:rPr>
        <w:t>первый в России музей национального русского искус</w:t>
      </w:r>
      <w:r w:rsidR="00871D35" w:rsidRPr="00614E83">
        <w:rPr>
          <w:rFonts w:ascii="Times New Roman" w:hAnsi="Times New Roman" w:cs="Times New Roman"/>
          <w:sz w:val="28"/>
          <w:szCs w:val="28"/>
        </w:rPr>
        <w:t>с</w:t>
      </w:r>
      <w:r w:rsidR="005E1CDF" w:rsidRPr="00614E83">
        <w:rPr>
          <w:rFonts w:ascii="Times New Roman" w:hAnsi="Times New Roman" w:cs="Times New Roman"/>
          <w:sz w:val="28"/>
          <w:szCs w:val="28"/>
        </w:rPr>
        <w:t>тва</w:t>
      </w:r>
      <w:r w:rsidR="0058444B" w:rsidRPr="00614E83">
        <w:rPr>
          <w:rFonts w:ascii="Times New Roman" w:hAnsi="Times New Roman" w:cs="Times New Roman"/>
          <w:sz w:val="28"/>
          <w:szCs w:val="28"/>
        </w:rPr>
        <w:t>.</w:t>
      </w:r>
      <w:r w:rsidR="00FE1F28" w:rsidRPr="00614E83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7205A8" w:rsidRPr="00614E83">
        <w:rPr>
          <w:rFonts w:ascii="Times New Roman" w:hAnsi="Times New Roman" w:cs="Times New Roman"/>
          <w:sz w:val="28"/>
          <w:szCs w:val="28"/>
        </w:rPr>
        <w:t>фасада</w:t>
      </w:r>
      <w:r w:rsidR="00FE1F28" w:rsidRPr="00614E83">
        <w:rPr>
          <w:rFonts w:ascii="Times New Roman" w:hAnsi="Times New Roman" w:cs="Times New Roman"/>
          <w:sz w:val="28"/>
          <w:szCs w:val="28"/>
        </w:rPr>
        <w:t xml:space="preserve"> Картинной галереи </w:t>
      </w:r>
      <w:r w:rsidR="007205A8" w:rsidRPr="00614E83">
        <w:rPr>
          <w:rFonts w:ascii="Times New Roman" w:hAnsi="Times New Roman" w:cs="Times New Roman"/>
          <w:sz w:val="28"/>
          <w:szCs w:val="28"/>
        </w:rPr>
        <w:t>-</w:t>
      </w:r>
      <w:r w:rsidR="00FE1F28" w:rsidRPr="00614E83">
        <w:rPr>
          <w:rFonts w:ascii="Times New Roman" w:hAnsi="Times New Roman" w:cs="Times New Roman"/>
          <w:sz w:val="28"/>
          <w:szCs w:val="28"/>
        </w:rPr>
        <w:t xml:space="preserve"> художник</w:t>
      </w:r>
      <w:r w:rsidR="007205A8" w:rsidRPr="00614E83">
        <w:rPr>
          <w:rFonts w:ascii="Times New Roman" w:hAnsi="Times New Roman" w:cs="Times New Roman"/>
          <w:sz w:val="28"/>
          <w:szCs w:val="28"/>
        </w:rPr>
        <w:t>а</w:t>
      </w:r>
      <w:r w:rsidR="00FE1F28" w:rsidRPr="00614E83">
        <w:rPr>
          <w:rFonts w:ascii="Times New Roman" w:hAnsi="Times New Roman" w:cs="Times New Roman"/>
          <w:sz w:val="28"/>
          <w:szCs w:val="28"/>
        </w:rPr>
        <w:t xml:space="preserve"> Виктор</w:t>
      </w:r>
      <w:r w:rsidR="007205A8" w:rsidRPr="00614E83">
        <w:rPr>
          <w:rFonts w:ascii="Times New Roman" w:hAnsi="Times New Roman" w:cs="Times New Roman"/>
          <w:sz w:val="28"/>
          <w:szCs w:val="28"/>
        </w:rPr>
        <w:t>а</w:t>
      </w:r>
      <w:r w:rsidR="00FE1F28" w:rsidRPr="00614E83">
        <w:rPr>
          <w:rFonts w:ascii="Times New Roman" w:hAnsi="Times New Roman" w:cs="Times New Roman"/>
          <w:sz w:val="28"/>
          <w:szCs w:val="28"/>
        </w:rPr>
        <w:t xml:space="preserve"> Васнецов</w:t>
      </w:r>
      <w:r w:rsidR="007205A8" w:rsidRPr="00614E83">
        <w:rPr>
          <w:rFonts w:ascii="Times New Roman" w:hAnsi="Times New Roman" w:cs="Times New Roman"/>
          <w:sz w:val="28"/>
          <w:szCs w:val="28"/>
        </w:rPr>
        <w:t>а</w:t>
      </w:r>
      <w:r w:rsidR="00FE1F28" w:rsidRPr="00614E83">
        <w:rPr>
          <w:rFonts w:ascii="Times New Roman" w:hAnsi="Times New Roman" w:cs="Times New Roman"/>
          <w:sz w:val="28"/>
          <w:szCs w:val="28"/>
        </w:rPr>
        <w:t>.</w:t>
      </w:r>
      <w:r w:rsidR="0058444B" w:rsidRPr="00614E83">
        <w:rPr>
          <w:rFonts w:ascii="Times New Roman" w:hAnsi="Times New Roman" w:cs="Times New Roman"/>
          <w:sz w:val="28"/>
          <w:szCs w:val="28"/>
        </w:rPr>
        <w:t xml:space="preserve"> </w:t>
      </w:r>
      <w:r w:rsidR="000C30C3" w:rsidRPr="00614E83">
        <w:rPr>
          <w:rFonts w:ascii="Times New Roman" w:hAnsi="Times New Roman" w:cs="Times New Roman"/>
          <w:sz w:val="28"/>
          <w:szCs w:val="28"/>
        </w:rPr>
        <w:t>Треть</w:t>
      </w:r>
      <w:r w:rsidR="00D55208" w:rsidRPr="00614E83">
        <w:rPr>
          <w:rFonts w:ascii="Times New Roman" w:hAnsi="Times New Roman" w:cs="Times New Roman"/>
          <w:sz w:val="28"/>
          <w:szCs w:val="28"/>
        </w:rPr>
        <w:t>я</w:t>
      </w:r>
      <w:r w:rsidR="000C30C3" w:rsidRPr="00614E83">
        <w:rPr>
          <w:rFonts w:ascii="Times New Roman" w:hAnsi="Times New Roman" w:cs="Times New Roman"/>
          <w:sz w:val="28"/>
          <w:szCs w:val="28"/>
        </w:rPr>
        <w:t>ков внимательно изучал современную живопись и приобретал «свежие», только что написанные картины</w:t>
      </w:r>
      <w:r w:rsidR="00D55208" w:rsidRPr="00614E83">
        <w:rPr>
          <w:rFonts w:ascii="Times New Roman" w:hAnsi="Times New Roman" w:cs="Times New Roman"/>
          <w:sz w:val="28"/>
          <w:szCs w:val="28"/>
        </w:rPr>
        <w:t xml:space="preserve"> известных и картины еще неизвестных тогда художников И</w:t>
      </w:r>
      <w:r w:rsidR="007205A8" w:rsidRPr="00614E83">
        <w:rPr>
          <w:rFonts w:ascii="Times New Roman" w:hAnsi="Times New Roman" w:cs="Times New Roman"/>
          <w:sz w:val="28"/>
          <w:szCs w:val="28"/>
        </w:rPr>
        <w:t>саака</w:t>
      </w:r>
      <w:r w:rsidR="00D55208" w:rsidRPr="00614E83">
        <w:rPr>
          <w:rFonts w:ascii="Times New Roman" w:hAnsi="Times New Roman" w:cs="Times New Roman"/>
          <w:sz w:val="28"/>
          <w:szCs w:val="28"/>
        </w:rPr>
        <w:t xml:space="preserve"> Левитана, В</w:t>
      </w:r>
      <w:r w:rsidR="007205A8" w:rsidRPr="00614E83">
        <w:rPr>
          <w:rFonts w:ascii="Times New Roman" w:hAnsi="Times New Roman" w:cs="Times New Roman"/>
          <w:sz w:val="28"/>
          <w:szCs w:val="28"/>
        </w:rPr>
        <w:t>алентина</w:t>
      </w:r>
      <w:r w:rsidR="00D55208" w:rsidRPr="00614E83">
        <w:rPr>
          <w:rFonts w:ascii="Times New Roman" w:hAnsi="Times New Roman" w:cs="Times New Roman"/>
          <w:sz w:val="28"/>
          <w:szCs w:val="28"/>
        </w:rPr>
        <w:t xml:space="preserve"> Серова, К</w:t>
      </w:r>
      <w:r w:rsidR="007205A8" w:rsidRPr="00614E83">
        <w:rPr>
          <w:rFonts w:ascii="Times New Roman" w:hAnsi="Times New Roman" w:cs="Times New Roman"/>
          <w:sz w:val="28"/>
          <w:szCs w:val="28"/>
        </w:rPr>
        <w:t>онстантина</w:t>
      </w:r>
      <w:r w:rsidR="00D55208" w:rsidRPr="00614E83">
        <w:rPr>
          <w:rFonts w:ascii="Times New Roman" w:hAnsi="Times New Roman" w:cs="Times New Roman"/>
          <w:sz w:val="28"/>
          <w:szCs w:val="28"/>
        </w:rPr>
        <w:t xml:space="preserve"> Коровина.</w:t>
      </w:r>
      <w:r w:rsidR="00467581" w:rsidRPr="00614E83">
        <w:rPr>
          <w:rFonts w:ascii="Times New Roman" w:hAnsi="Times New Roman" w:cs="Times New Roman"/>
          <w:sz w:val="28"/>
          <w:szCs w:val="28"/>
        </w:rPr>
        <w:t xml:space="preserve"> </w:t>
      </w:r>
      <w:r w:rsidR="000C30C3" w:rsidRPr="00614E83">
        <w:rPr>
          <w:rFonts w:ascii="Times New Roman" w:hAnsi="Times New Roman" w:cs="Times New Roman"/>
          <w:sz w:val="28"/>
          <w:szCs w:val="28"/>
        </w:rPr>
        <w:t xml:space="preserve"> Третьяков был талантливым коллекционером. Среди сотен полотен, которые ему попадались, он умел выбрать самые лучшие, самые интересные</w:t>
      </w:r>
      <w:r w:rsidR="00C755E2" w:rsidRPr="00614E83">
        <w:rPr>
          <w:rFonts w:ascii="Times New Roman" w:hAnsi="Times New Roman" w:cs="Times New Roman"/>
          <w:sz w:val="28"/>
          <w:szCs w:val="28"/>
        </w:rPr>
        <w:t xml:space="preserve">. Павел Михайлович был очень скромный человек. </w:t>
      </w:r>
      <w:r w:rsidR="00024A16" w:rsidRPr="00614E83">
        <w:rPr>
          <w:rFonts w:ascii="Times New Roman" w:hAnsi="Times New Roman" w:cs="Times New Roman"/>
          <w:sz w:val="28"/>
          <w:szCs w:val="28"/>
        </w:rPr>
        <w:t xml:space="preserve">Через всю свою жизнь Павел Михайлович пронес непоколебимую веру в торжество русской школы живописи. </w:t>
      </w:r>
      <w:r w:rsidR="00F8277B" w:rsidRPr="00614E83">
        <w:rPr>
          <w:rFonts w:ascii="Times New Roman" w:hAnsi="Times New Roman" w:cs="Times New Roman"/>
          <w:sz w:val="28"/>
          <w:szCs w:val="28"/>
        </w:rPr>
        <w:t>А в 1892 году Третьяков передал галерею в дар городу Москве.</w:t>
      </w:r>
    </w:p>
    <w:p w:rsidR="006E33D9" w:rsidRPr="00614E83" w:rsidRDefault="00E60558" w:rsidP="00F8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b/>
          <w:sz w:val="28"/>
          <w:szCs w:val="28"/>
        </w:rPr>
        <w:t>Вед.1</w:t>
      </w:r>
      <w:r w:rsidRPr="00614E83">
        <w:rPr>
          <w:rFonts w:ascii="Times New Roman" w:hAnsi="Times New Roman" w:cs="Times New Roman"/>
          <w:sz w:val="28"/>
          <w:szCs w:val="28"/>
        </w:rPr>
        <w:t xml:space="preserve"> </w:t>
      </w:r>
      <w:r w:rsidR="00A12824" w:rsidRPr="00614E83">
        <w:rPr>
          <w:rFonts w:ascii="Times New Roman" w:hAnsi="Times New Roman" w:cs="Times New Roman"/>
          <w:sz w:val="28"/>
          <w:szCs w:val="28"/>
        </w:rPr>
        <w:t>Во 2-й половин</w:t>
      </w:r>
      <w:r w:rsidR="008F212D" w:rsidRPr="00614E83">
        <w:rPr>
          <w:rFonts w:ascii="Times New Roman" w:hAnsi="Times New Roman" w:cs="Times New Roman"/>
          <w:sz w:val="28"/>
          <w:szCs w:val="28"/>
        </w:rPr>
        <w:t>е</w:t>
      </w:r>
      <w:r w:rsidR="00A12824" w:rsidRPr="00614E83">
        <w:rPr>
          <w:rFonts w:ascii="Times New Roman" w:hAnsi="Times New Roman" w:cs="Times New Roman"/>
          <w:sz w:val="28"/>
          <w:szCs w:val="28"/>
        </w:rPr>
        <w:t xml:space="preserve"> 19 века появля</w:t>
      </w:r>
      <w:r w:rsidR="00162E31" w:rsidRPr="00614E83">
        <w:rPr>
          <w:rFonts w:ascii="Times New Roman" w:hAnsi="Times New Roman" w:cs="Times New Roman"/>
          <w:sz w:val="28"/>
          <w:szCs w:val="28"/>
        </w:rPr>
        <w:t>е</w:t>
      </w:r>
      <w:r w:rsidR="00A12824" w:rsidRPr="00614E83">
        <w:rPr>
          <w:rFonts w:ascii="Times New Roman" w:hAnsi="Times New Roman" w:cs="Times New Roman"/>
          <w:sz w:val="28"/>
          <w:szCs w:val="28"/>
        </w:rPr>
        <w:t>тся бытовая живопись.</w:t>
      </w:r>
    </w:p>
    <w:p w:rsidR="006E33D9" w:rsidRPr="00614E83" w:rsidRDefault="00162E31" w:rsidP="00F8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В</w:t>
      </w:r>
      <w:r w:rsidR="00CE5196" w:rsidRPr="00614E83">
        <w:rPr>
          <w:rFonts w:ascii="Times New Roman" w:hAnsi="Times New Roman" w:cs="Times New Roman"/>
          <w:sz w:val="28"/>
          <w:szCs w:val="28"/>
        </w:rPr>
        <w:t>опрос бесправного положения женщины, девушки-бесприданницы, выдаваемой замуж против ее воли, стал для России болезненным. Значительное число браков в то время строилось на основе выгоды и материальной заинтересованности</w:t>
      </w:r>
      <w:r w:rsidR="00422F97" w:rsidRPr="00614E83">
        <w:rPr>
          <w:rFonts w:ascii="Times New Roman" w:hAnsi="Times New Roman" w:cs="Times New Roman"/>
          <w:sz w:val="28"/>
          <w:szCs w:val="28"/>
        </w:rPr>
        <w:t>.</w:t>
      </w:r>
    </w:p>
    <w:p w:rsidR="006E1B1A" w:rsidRPr="00614E83" w:rsidRDefault="006E33D9" w:rsidP="00F8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К этому периоду относится  картина Василия Пукирева «Неравный брак».</w:t>
      </w:r>
    </w:p>
    <w:p w:rsidR="006E33D9" w:rsidRPr="00614E83" w:rsidRDefault="006E33D9" w:rsidP="00614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E83">
        <w:rPr>
          <w:rFonts w:ascii="Times New Roman" w:hAnsi="Times New Roman" w:cs="Times New Roman"/>
          <w:b/>
          <w:sz w:val="28"/>
          <w:szCs w:val="28"/>
        </w:rPr>
        <w:lastRenderedPageBreak/>
        <w:t>(видео</w:t>
      </w:r>
      <w:r w:rsidR="00614E83" w:rsidRPr="00614E83">
        <w:rPr>
          <w:rFonts w:ascii="Times New Roman" w:hAnsi="Times New Roman" w:cs="Times New Roman"/>
          <w:b/>
          <w:sz w:val="28"/>
          <w:szCs w:val="28"/>
        </w:rPr>
        <w:t>ролик</w:t>
      </w:r>
      <w:r w:rsidRPr="00614E83">
        <w:rPr>
          <w:rFonts w:ascii="Times New Roman" w:hAnsi="Times New Roman" w:cs="Times New Roman"/>
          <w:b/>
          <w:sz w:val="28"/>
          <w:szCs w:val="28"/>
        </w:rPr>
        <w:t>)</w:t>
      </w:r>
    </w:p>
    <w:p w:rsidR="006E1B1A" w:rsidRPr="00614E83" w:rsidRDefault="00E60558" w:rsidP="0061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b/>
          <w:sz w:val="28"/>
          <w:szCs w:val="28"/>
        </w:rPr>
        <w:t>Вед.2</w:t>
      </w:r>
      <w:r w:rsidRPr="00614E83">
        <w:rPr>
          <w:rFonts w:ascii="Times New Roman" w:hAnsi="Times New Roman" w:cs="Times New Roman"/>
          <w:sz w:val="28"/>
          <w:szCs w:val="28"/>
        </w:rPr>
        <w:t xml:space="preserve"> </w:t>
      </w:r>
      <w:r w:rsidR="006E1B1A" w:rsidRPr="00614E83">
        <w:rPr>
          <w:rFonts w:ascii="Times New Roman" w:hAnsi="Times New Roman" w:cs="Times New Roman"/>
          <w:sz w:val="28"/>
          <w:szCs w:val="28"/>
        </w:rPr>
        <w:t xml:space="preserve">Должно быть, до последнего мгновения девушка надеялась на что-то, что помешает этому ужасному для нее браку. Теперь, когда обряд венчания подходит к концу, нечего более ждать. Опустив заплаканные глаза с припухшими от слез веками, не глядя на священника, она, почти лишаясь сил, медленно, точно в полусне, не замечая, что свеча, которую она держит в своей упавшей руке, почти касается пламенем ее платья, протягивает другую свою руку священнику, чтобы тот тяжелым обручальным кольцом навсегда сковал ее судьбу с этим чуждым ей, нелюбимым человеком. </w:t>
      </w:r>
    </w:p>
    <w:p w:rsidR="00C15C9D" w:rsidRPr="00614E83" w:rsidRDefault="00171238" w:rsidP="00F8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На выставке картина произвела огромное впечатление на современников</w:t>
      </w:r>
      <w:r w:rsidR="00097B79" w:rsidRPr="00614E83">
        <w:rPr>
          <w:rFonts w:ascii="Times New Roman" w:hAnsi="Times New Roman" w:cs="Times New Roman"/>
          <w:sz w:val="28"/>
          <w:szCs w:val="28"/>
        </w:rPr>
        <w:t>,</w:t>
      </w:r>
      <w:r w:rsidR="00FA2776" w:rsidRPr="00614E83">
        <w:rPr>
          <w:rFonts w:ascii="Times New Roman" w:hAnsi="Times New Roman" w:cs="Times New Roman"/>
          <w:sz w:val="28"/>
          <w:szCs w:val="28"/>
        </w:rPr>
        <w:t xml:space="preserve"> ее</w:t>
      </w:r>
      <w:r w:rsidR="00097B79" w:rsidRPr="00614E83">
        <w:rPr>
          <w:rFonts w:ascii="Times New Roman" w:hAnsi="Times New Roman" w:cs="Times New Roman"/>
          <w:sz w:val="28"/>
          <w:szCs w:val="28"/>
        </w:rPr>
        <w:t xml:space="preserve"> отмечали как одн</w:t>
      </w:r>
      <w:r w:rsidR="00FA2776" w:rsidRPr="00614E83">
        <w:rPr>
          <w:rFonts w:ascii="Times New Roman" w:hAnsi="Times New Roman" w:cs="Times New Roman"/>
          <w:sz w:val="28"/>
          <w:szCs w:val="28"/>
        </w:rPr>
        <w:t>у</w:t>
      </w:r>
      <w:r w:rsidR="00097B79" w:rsidRPr="00614E83">
        <w:rPr>
          <w:rFonts w:ascii="Times New Roman" w:hAnsi="Times New Roman" w:cs="Times New Roman"/>
          <w:sz w:val="28"/>
          <w:szCs w:val="28"/>
        </w:rPr>
        <w:t xml:space="preserve"> из самых трагических картин русской </w:t>
      </w:r>
      <w:r w:rsidR="00FA2776" w:rsidRPr="00614E83">
        <w:rPr>
          <w:rFonts w:ascii="Times New Roman" w:hAnsi="Times New Roman" w:cs="Times New Roman"/>
          <w:sz w:val="28"/>
          <w:szCs w:val="28"/>
        </w:rPr>
        <w:t>жизни</w:t>
      </w:r>
      <w:r w:rsidR="006E33D9" w:rsidRPr="00614E83">
        <w:rPr>
          <w:rFonts w:ascii="Times New Roman" w:hAnsi="Times New Roman" w:cs="Times New Roman"/>
          <w:sz w:val="28"/>
          <w:szCs w:val="28"/>
        </w:rPr>
        <w:t>…</w:t>
      </w:r>
      <w:r w:rsidRPr="00614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1EE" w:rsidRPr="00614E83" w:rsidRDefault="00E60558" w:rsidP="0061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b/>
          <w:sz w:val="28"/>
          <w:szCs w:val="28"/>
        </w:rPr>
        <w:t>Вед.1</w:t>
      </w:r>
      <w:r w:rsidRPr="00614E83">
        <w:rPr>
          <w:rFonts w:ascii="Times New Roman" w:hAnsi="Times New Roman" w:cs="Times New Roman"/>
          <w:sz w:val="28"/>
          <w:szCs w:val="28"/>
        </w:rPr>
        <w:t xml:space="preserve"> </w:t>
      </w:r>
      <w:r w:rsidR="00257791" w:rsidRPr="00614E83">
        <w:rPr>
          <w:rFonts w:ascii="Times New Roman" w:hAnsi="Times New Roman" w:cs="Times New Roman"/>
          <w:sz w:val="28"/>
          <w:szCs w:val="28"/>
        </w:rPr>
        <w:t>Безгранично любя свою Родину, многие художники старались воплотить в своем творчестве ее образ.</w:t>
      </w:r>
    </w:p>
    <w:p w:rsidR="00BE3CA9" w:rsidRPr="00614E83" w:rsidRDefault="00E60558" w:rsidP="00E6055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b/>
          <w:sz w:val="28"/>
          <w:szCs w:val="28"/>
        </w:rPr>
        <w:t>Вед.2</w:t>
      </w:r>
      <w:r w:rsidRPr="00614E83">
        <w:rPr>
          <w:rFonts w:ascii="Times New Roman" w:hAnsi="Times New Roman" w:cs="Times New Roman"/>
          <w:sz w:val="28"/>
          <w:szCs w:val="28"/>
        </w:rPr>
        <w:tab/>
      </w:r>
      <w:r w:rsidR="00257791" w:rsidRPr="00614E83">
        <w:rPr>
          <w:rFonts w:ascii="Times New Roman" w:hAnsi="Times New Roman" w:cs="Times New Roman"/>
          <w:sz w:val="28"/>
          <w:szCs w:val="28"/>
        </w:rPr>
        <w:t xml:space="preserve"> </w:t>
      </w:r>
      <w:r w:rsidR="00BE3CA9" w:rsidRPr="00614E83">
        <w:rPr>
          <w:rFonts w:ascii="Times New Roman" w:hAnsi="Times New Roman" w:cs="Times New Roman"/>
          <w:sz w:val="28"/>
          <w:szCs w:val="28"/>
        </w:rPr>
        <w:t>«Знаете ли вы украинскую ночь?</w:t>
      </w:r>
    </w:p>
    <w:p w:rsidR="00BE3CA9" w:rsidRPr="00614E83" w:rsidRDefault="00BE3CA9" w:rsidP="00BE3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О, вы не знаете украинской ночи!</w:t>
      </w:r>
    </w:p>
    <w:p w:rsidR="00BE3CA9" w:rsidRPr="00614E83" w:rsidRDefault="00BE3CA9" w:rsidP="00BE3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Всмотритесь в нее.</w:t>
      </w:r>
    </w:p>
    <w:p w:rsidR="00BE3CA9" w:rsidRPr="00614E83" w:rsidRDefault="00BE3CA9" w:rsidP="00BE3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 xml:space="preserve">С середины неба глядит месяц. </w:t>
      </w:r>
    </w:p>
    <w:p w:rsidR="00BE3CA9" w:rsidRPr="00614E83" w:rsidRDefault="00BE3CA9" w:rsidP="00BE3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 xml:space="preserve">Необъятный небесный свод раздался, </w:t>
      </w:r>
    </w:p>
    <w:p w:rsidR="00BE3CA9" w:rsidRPr="00614E83" w:rsidRDefault="00BE3CA9" w:rsidP="00BE3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раздвинулся еще необъятнее.</w:t>
      </w:r>
    </w:p>
    <w:p w:rsidR="00BE3CA9" w:rsidRPr="00614E83" w:rsidRDefault="00BE3CA9" w:rsidP="00BE3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 xml:space="preserve"> Горит и дышит он.</w:t>
      </w:r>
    </w:p>
    <w:p w:rsidR="00257791" w:rsidRPr="00614E83" w:rsidRDefault="00BE3CA9" w:rsidP="002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Земля вся в серебряном свете…»</w:t>
      </w:r>
    </w:p>
    <w:p w:rsidR="00BE3CA9" w:rsidRPr="00614E83" w:rsidRDefault="00E60558" w:rsidP="0061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b/>
          <w:sz w:val="28"/>
          <w:szCs w:val="28"/>
        </w:rPr>
        <w:t>Вед.1</w:t>
      </w:r>
      <w:r w:rsidR="00257791" w:rsidRPr="00614E83">
        <w:rPr>
          <w:rFonts w:ascii="Times New Roman" w:hAnsi="Times New Roman" w:cs="Times New Roman"/>
          <w:sz w:val="28"/>
          <w:szCs w:val="28"/>
        </w:rPr>
        <w:t xml:space="preserve"> Вспоминаются чудесные строки Гоголя, когда смотришь на картину Архипа Ивановича Куинджи «Лунная ночь на Днепре».</w:t>
      </w:r>
    </w:p>
    <w:p w:rsidR="00FA2776" w:rsidRPr="00614E83" w:rsidRDefault="00DD276B" w:rsidP="00F8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 xml:space="preserve">Месяц залил все вокруг своим сиянием. Сверкают края разорванных облаков. Серебрятся зеленоватые воды Днепра. Блестят огоньки в окнах низких, крытых соломой хат. И сами беленые стены хат словно излучают серебряное сияние…. </w:t>
      </w:r>
      <w:r w:rsidR="004B6373" w:rsidRPr="00614E83">
        <w:rPr>
          <w:rFonts w:ascii="Times New Roman" w:hAnsi="Times New Roman" w:cs="Times New Roman"/>
          <w:sz w:val="28"/>
          <w:szCs w:val="28"/>
        </w:rPr>
        <w:t xml:space="preserve"> </w:t>
      </w:r>
      <w:r w:rsidR="008D32B9" w:rsidRPr="00614E83">
        <w:rPr>
          <w:rFonts w:ascii="Times New Roman" w:hAnsi="Times New Roman" w:cs="Times New Roman"/>
          <w:sz w:val="28"/>
          <w:szCs w:val="28"/>
        </w:rPr>
        <w:t>Архип Куинджи пытался</w:t>
      </w:r>
      <w:r w:rsidRPr="00614E83">
        <w:rPr>
          <w:rFonts w:ascii="Times New Roman" w:hAnsi="Times New Roman" w:cs="Times New Roman"/>
          <w:sz w:val="28"/>
          <w:szCs w:val="28"/>
        </w:rPr>
        <w:t>,</w:t>
      </w:r>
      <w:r w:rsidR="008D32B9" w:rsidRPr="00614E83">
        <w:rPr>
          <w:rFonts w:ascii="Times New Roman" w:hAnsi="Times New Roman" w:cs="Times New Roman"/>
          <w:sz w:val="28"/>
          <w:szCs w:val="28"/>
        </w:rPr>
        <w:t xml:space="preserve"> как можно более реалистично передать лунное сияние. Экспер</w:t>
      </w:r>
      <w:r w:rsidRPr="00614E83">
        <w:rPr>
          <w:rFonts w:ascii="Times New Roman" w:hAnsi="Times New Roman" w:cs="Times New Roman"/>
          <w:sz w:val="28"/>
          <w:szCs w:val="28"/>
        </w:rPr>
        <w:t>и</w:t>
      </w:r>
      <w:r w:rsidR="008D32B9" w:rsidRPr="00614E83">
        <w:rPr>
          <w:rFonts w:ascii="Times New Roman" w:hAnsi="Times New Roman" w:cs="Times New Roman"/>
          <w:sz w:val="28"/>
          <w:szCs w:val="28"/>
        </w:rPr>
        <w:t>ментируя с красками, он добился</w:t>
      </w:r>
      <w:r w:rsidRPr="00614E83">
        <w:rPr>
          <w:rFonts w:ascii="Times New Roman" w:hAnsi="Times New Roman" w:cs="Times New Roman"/>
          <w:sz w:val="28"/>
          <w:szCs w:val="28"/>
        </w:rPr>
        <w:t xml:space="preserve"> потрясающего эффекта: у зрителя создается впечатление, что лунный диск светится наяву, как это бывает в лунную ночь. </w:t>
      </w:r>
    </w:p>
    <w:p w:rsidR="004B6373" w:rsidRPr="00614E83" w:rsidRDefault="00E60558" w:rsidP="0061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b/>
          <w:sz w:val="28"/>
          <w:szCs w:val="28"/>
        </w:rPr>
        <w:t>Вед.2</w:t>
      </w:r>
      <w:r w:rsidRPr="00614E83">
        <w:rPr>
          <w:rFonts w:ascii="Times New Roman" w:hAnsi="Times New Roman" w:cs="Times New Roman"/>
          <w:sz w:val="28"/>
          <w:szCs w:val="28"/>
        </w:rPr>
        <w:t xml:space="preserve"> </w:t>
      </w:r>
      <w:r w:rsidR="00B23FD6" w:rsidRPr="00614E83">
        <w:rPr>
          <w:rFonts w:ascii="Times New Roman" w:hAnsi="Times New Roman" w:cs="Times New Roman"/>
          <w:sz w:val="28"/>
          <w:szCs w:val="28"/>
        </w:rPr>
        <w:t>Н</w:t>
      </w:r>
      <w:r w:rsidR="004B6373" w:rsidRPr="00614E83">
        <w:rPr>
          <w:rFonts w:ascii="Times New Roman" w:hAnsi="Times New Roman" w:cs="Times New Roman"/>
          <w:sz w:val="28"/>
          <w:szCs w:val="28"/>
        </w:rPr>
        <w:t>аверное</w:t>
      </w:r>
      <w:r w:rsidR="000E6A65" w:rsidRPr="00614E83">
        <w:rPr>
          <w:rFonts w:ascii="Times New Roman" w:hAnsi="Times New Roman" w:cs="Times New Roman"/>
          <w:sz w:val="28"/>
          <w:szCs w:val="28"/>
        </w:rPr>
        <w:t>,</w:t>
      </w:r>
      <w:r w:rsidR="004B6373" w:rsidRPr="00614E83">
        <w:rPr>
          <w:rFonts w:ascii="Times New Roman" w:hAnsi="Times New Roman" w:cs="Times New Roman"/>
          <w:sz w:val="28"/>
          <w:szCs w:val="28"/>
        </w:rPr>
        <w:t xml:space="preserve"> самая простая картина в Третьяковской галерее</w:t>
      </w:r>
      <w:r w:rsidR="00B23FD6" w:rsidRPr="00614E83">
        <w:rPr>
          <w:rFonts w:ascii="Times New Roman" w:hAnsi="Times New Roman" w:cs="Times New Roman"/>
          <w:sz w:val="28"/>
          <w:szCs w:val="28"/>
        </w:rPr>
        <w:t xml:space="preserve"> картина  Ивана Айвазовского « Черное море»</w:t>
      </w:r>
      <w:r w:rsidR="004B6373" w:rsidRPr="00614E83">
        <w:rPr>
          <w:rFonts w:ascii="Times New Roman" w:hAnsi="Times New Roman" w:cs="Times New Roman"/>
          <w:sz w:val="28"/>
          <w:szCs w:val="28"/>
        </w:rPr>
        <w:t>.</w:t>
      </w:r>
      <w:r w:rsidR="004108C1" w:rsidRPr="00614E83">
        <w:rPr>
          <w:rFonts w:ascii="Times New Roman" w:hAnsi="Times New Roman" w:cs="Times New Roman"/>
          <w:sz w:val="28"/>
          <w:szCs w:val="28"/>
        </w:rPr>
        <w:t xml:space="preserve"> На большом холсте </w:t>
      </w:r>
      <w:r w:rsidR="00BA7E9D" w:rsidRPr="00614E83">
        <w:rPr>
          <w:rFonts w:ascii="Times New Roman" w:hAnsi="Times New Roman" w:cs="Times New Roman"/>
          <w:sz w:val="28"/>
          <w:szCs w:val="28"/>
        </w:rPr>
        <w:t>–</w:t>
      </w:r>
      <w:r w:rsidR="004108C1" w:rsidRPr="00614E83">
        <w:rPr>
          <w:rFonts w:ascii="Times New Roman" w:hAnsi="Times New Roman" w:cs="Times New Roman"/>
          <w:sz w:val="28"/>
          <w:szCs w:val="28"/>
        </w:rPr>
        <w:t xml:space="preserve"> вода и над ней небо. Но зрители подолгу, неотрыв</w:t>
      </w:r>
      <w:r w:rsidR="00F8277B" w:rsidRPr="00614E83">
        <w:rPr>
          <w:rFonts w:ascii="Times New Roman" w:hAnsi="Times New Roman" w:cs="Times New Roman"/>
          <w:sz w:val="28"/>
          <w:szCs w:val="28"/>
        </w:rPr>
        <w:t>но</w:t>
      </w:r>
      <w:r w:rsidR="004108C1" w:rsidRPr="00614E83">
        <w:rPr>
          <w:rFonts w:ascii="Times New Roman" w:hAnsi="Times New Roman" w:cs="Times New Roman"/>
          <w:sz w:val="28"/>
          <w:szCs w:val="28"/>
        </w:rPr>
        <w:t xml:space="preserve"> смотрят на эту воду и на это небо.</w:t>
      </w:r>
    </w:p>
    <w:p w:rsidR="004108C1" w:rsidRPr="00614E83" w:rsidRDefault="004108C1" w:rsidP="00410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Его мы видели лазурным,</w:t>
      </w:r>
    </w:p>
    <w:p w:rsidR="004108C1" w:rsidRPr="00614E83" w:rsidRDefault="004108C1" w:rsidP="00410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Его мы видели зеленым.</w:t>
      </w:r>
    </w:p>
    <w:p w:rsidR="004108C1" w:rsidRPr="00614E83" w:rsidRDefault="004108C1" w:rsidP="00410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Но миг – и море стало бурным,</w:t>
      </w:r>
    </w:p>
    <w:p w:rsidR="004108C1" w:rsidRPr="00614E83" w:rsidRDefault="004108C1" w:rsidP="00410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И неприветливым, и черным.</w:t>
      </w:r>
    </w:p>
    <w:p w:rsidR="004108C1" w:rsidRPr="00614E83" w:rsidRDefault="004108C1" w:rsidP="00410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Вы слышите, как ветер воет?</w:t>
      </w:r>
    </w:p>
    <w:p w:rsidR="004108C1" w:rsidRPr="00614E83" w:rsidRDefault="004108C1" w:rsidP="00410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А море страшное. Живое.</w:t>
      </w:r>
    </w:p>
    <w:p w:rsidR="004108C1" w:rsidRPr="00614E83" w:rsidRDefault="004108C1" w:rsidP="00410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Того гляди, сейчас волна</w:t>
      </w:r>
    </w:p>
    <w:p w:rsidR="00BE3CA9" w:rsidRPr="00614E83" w:rsidRDefault="004108C1" w:rsidP="00410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На нас нахлынет с полотна.</w:t>
      </w:r>
    </w:p>
    <w:p w:rsidR="00364156" w:rsidRPr="00614E83" w:rsidRDefault="00364156" w:rsidP="00410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 xml:space="preserve">                                А. Усачев</w:t>
      </w:r>
    </w:p>
    <w:p w:rsidR="00FA2776" w:rsidRPr="00614E83" w:rsidRDefault="00E60558" w:rsidP="0061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b/>
          <w:sz w:val="28"/>
          <w:szCs w:val="28"/>
        </w:rPr>
        <w:lastRenderedPageBreak/>
        <w:t>Вед.1</w:t>
      </w:r>
      <w:r w:rsidRPr="00614E83">
        <w:rPr>
          <w:rFonts w:ascii="Times New Roman" w:hAnsi="Times New Roman" w:cs="Times New Roman"/>
          <w:sz w:val="28"/>
          <w:szCs w:val="28"/>
        </w:rPr>
        <w:t xml:space="preserve"> </w:t>
      </w:r>
      <w:r w:rsidR="00AD40B6" w:rsidRPr="00614E83">
        <w:rPr>
          <w:rFonts w:ascii="Times New Roman" w:hAnsi="Times New Roman" w:cs="Times New Roman"/>
          <w:sz w:val="28"/>
          <w:szCs w:val="28"/>
        </w:rPr>
        <w:t>Айвазовский писал свои картины исключительно по памяти</w:t>
      </w:r>
      <w:r w:rsidR="00F657FD" w:rsidRPr="00614E83">
        <w:rPr>
          <w:rFonts w:ascii="Times New Roman" w:hAnsi="Times New Roman" w:cs="Times New Roman"/>
          <w:sz w:val="28"/>
          <w:szCs w:val="28"/>
        </w:rPr>
        <w:t>,</w:t>
      </w:r>
      <w:r w:rsidR="00F837AA">
        <w:rPr>
          <w:rFonts w:ascii="Times New Roman" w:hAnsi="Times New Roman" w:cs="Times New Roman"/>
          <w:sz w:val="28"/>
          <w:szCs w:val="28"/>
        </w:rPr>
        <w:t xml:space="preserve"> </w:t>
      </w:r>
      <w:r w:rsidR="00F657FD" w:rsidRPr="00614E83">
        <w:rPr>
          <w:rFonts w:ascii="Times New Roman" w:hAnsi="Times New Roman" w:cs="Times New Roman"/>
          <w:sz w:val="28"/>
          <w:szCs w:val="28"/>
        </w:rPr>
        <w:t>с</w:t>
      </w:r>
      <w:r w:rsidR="00FA2776" w:rsidRPr="00614E83">
        <w:rPr>
          <w:rFonts w:ascii="Times New Roman" w:hAnsi="Times New Roman" w:cs="Times New Roman"/>
          <w:sz w:val="28"/>
          <w:szCs w:val="28"/>
        </w:rPr>
        <w:t>лава пришла к нему быстро. Никто лучше его не умел писать морские пейзажи, корабли, высокое небо над морем. «Его картины</w:t>
      </w:r>
      <w:r w:rsidR="00AD40B6" w:rsidRPr="00614E83">
        <w:rPr>
          <w:rFonts w:ascii="Times New Roman" w:hAnsi="Times New Roman" w:cs="Times New Roman"/>
          <w:sz w:val="28"/>
          <w:szCs w:val="28"/>
        </w:rPr>
        <w:t xml:space="preserve"> </w:t>
      </w:r>
      <w:r w:rsidR="00FA2776" w:rsidRPr="00614E83">
        <w:rPr>
          <w:rFonts w:ascii="Times New Roman" w:hAnsi="Times New Roman" w:cs="Times New Roman"/>
          <w:sz w:val="28"/>
          <w:szCs w:val="28"/>
        </w:rPr>
        <w:t>-</w:t>
      </w:r>
      <w:r w:rsidR="00F657FD" w:rsidRPr="00614E83">
        <w:rPr>
          <w:rFonts w:ascii="Times New Roman" w:hAnsi="Times New Roman" w:cs="Times New Roman"/>
          <w:sz w:val="28"/>
          <w:szCs w:val="28"/>
        </w:rPr>
        <w:t xml:space="preserve"> </w:t>
      </w:r>
      <w:r w:rsidR="00FA2776" w:rsidRPr="00614E83">
        <w:rPr>
          <w:rFonts w:ascii="Times New Roman" w:hAnsi="Times New Roman" w:cs="Times New Roman"/>
          <w:sz w:val="28"/>
          <w:szCs w:val="28"/>
        </w:rPr>
        <w:t>как живые»,-</w:t>
      </w:r>
      <w:r w:rsidR="00F657FD" w:rsidRPr="00614E83">
        <w:rPr>
          <w:rFonts w:ascii="Times New Roman" w:hAnsi="Times New Roman" w:cs="Times New Roman"/>
          <w:sz w:val="28"/>
          <w:szCs w:val="28"/>
        </w:rPr>
        <w:t xml:space="preserve"> </w:t>
      </w:r>
      <w:r w:rsidR="00FA2776" w:rsidRPr="00614E83">
        <w:rPr>
          <w:rFonts w:ascii="Times New Roman" w:hAnsi="Times New Roman" w:cs="Times New Roman"/>
          <w:sz w:val="28"/>
          <w:szCs w:val="28"/>
        </w:rPr>
        <w:t>восхищались современники. Айвазовский говорил, что море</w:t>
      </w:r>
      <w:r w:rsidR="00F657FD" w:rsidRPr="00614E83">
        <w:rPr>
          <w:rFonts w:ascii="Times New Roman" w:hAnsi="Times New Roman" w:cs="Times New Roman"/>
          <w:sz w:val="28"/>
          <w:szCs w:val="28"/>
        </w:rPr>
        <w:t xml:space="preserve"> </w:t>
      </w:r>
      <w:r w:rsidR="00FA2776" w:rsidRPr="00614E83">
        <w:rPr>
          <w:rFonts w:ascii="Times New Roman" w:hAnsi="Times New Roman" w:cs="Times New Roman"/>
          <w:sz w:val="28"/>
          <w:szCs w:val="28"/>
        </w:rPr>
        <w:t>- это самая интересная тема в живописи, ведь оно всегда разное</w:t>
      </w:r>
      <w:r w:rsidR="00F657FD" w:rsidRPr="00614E83">
        <w:rPr>
          <w:rFonts w:ascii="Times New Roman" w:hAnsi="Times New Roman" w:cs="Times New Roman"/>
          <w:sz w:val="28"/>
          <w:szCs w:val="28"/>
        </w:rPr>
        <w:t>: то тихое, спокойное, то бурное и грозное, на закате солнца оно иное, чем на рассвете, а зимой не такое как летом.</w:t>
      </w:r>
      <w:r w:rsidR="00FA2776" w:rsidRPr="00614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7FD" w:rsidRPr="00614E83" w:rsidRDefault="00F657FD" w:rsidP="00F8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И</w:t>
      </w:r>
      <w:r w:rsidR="00AD40B6" w:rsidRPr="00614E83">
        <w:rPr>
          <w:rFonts w:ascii="Times New Roman" w:hAnsi="Times New Roman" w:cs="Times New Roman"/>
          <w:sz w:val="28"/>
          <w:szCs w:val="28"/>
        </w:rPr>
        <w:t xml:space="preserve"> даже самые драматические момент</w:t>
      </w:r>
      <w:r w:rsidRPr="00614E83">
        <w:rPr>
          <w:rFonts w:ascii="Times New Roman" w:hAnsi="Times New Roman" w:cs="Times New Roman"/>
          <w:sz w:val="28"/>
          <w:szCs w:val="28"/>
        </w:rPr>
        <w:t>ы</w:t>
      </w:r>
      <w:r w:rsidR="00AD40B6" w:rsidRPr="00614E83">
        <w:rPr>
          <w:rFonts w:ascii="Times New Roman" w:hAnsi="Times New Roman" w:cs="Times New Roman"/>
          <w:sz w:val="28"/>
          <w:szCs w:val="28"/>
        </w:rPr>
        <w:t xml:space="preserve"> бури</w:t>
      </w:r>
      <w:r w:rsidRPr="00614E83">
        <w:rPr>
          <w:rFonts w:ascii="Times New Roman" w:hAnsi="Times New Roman" w:cs="Times New Roman"/>
          <w:sz w:val="28"/>
          <w:szCs w:val="28"/>
        </w:rPr>
        <w:t xml:space="preserve"> на картинах художника</w:t>
      </w:r>
      <w:r w:rsidR="00AD40B6" w:rsidRPr="00614E83">
        <w:rPr>
          <w:rFonts w:ascii="Times New Roman" w:hAnsi="Times New Roman" w:cs="Times New Roman"/>
          <w:sz w:val="28"/>
          <w:szCs w:val="28"/>
        </w:rPr>
        <w:t xml:space="preserve"> не вызывают чувства страха, а рождают восхищение морской стихией и любовь к природе.</w:t>
      </w:r>
    </w:p>
    <w:p w:rsidR="00BE3CA9" w:rsidRPr="00614E83" w:rsidRDefault="00E60558" w:rsidP="0061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b/>
          <w:sz w:val="28"/>
          <w:szCs w:val="28"/>
        </w:rPr>
        <w:t>Вед.2</w:t>
      </w:r>
      <w:r w:rsidRPr="00614E83">
        <w:rPr>
          <w:rFonts w:ascii="Times New Roman" w:hAnsi="Times New Roman" w:cs="Times New Roman"/>
          <w:sz w:val="28"/>
          <w:szCs w:val="28"/>
        </w:rPr>
        <w:t xml:space="preserve"> </w:t>
      </w:r>
      <w:r w:rsidR="00B23FD6" w:rsidRPr="00614E83">
        <w:rPr>
          <w:rFonts w:ascii="Times New Roman" w:hAnsi="Times New Roman" w:cs="Times New Roman"/>
          <w:sz w:val="28"/>
          <w:szCs w:val="28"/>
        </w:rPr>
        <w:t xml:space="preserve">В своем завещании </w:t>
      </w:r>
      <w:r w:rsidR="00A567C3" w:rsidRPr="00614E83">
        <w:rPr>
          <w:rFonts w:ascii="Times New Roman" w:hAnsi="Times New Roman" w:cs="Times New Roman"/>
          <w:sz w:val="28"/>
          <w:szCs w:val="28"/>
        </w:rPr>
        <w:t xml:space="preserve">Павел Михайлович Третьяков </w:t>
      </w:r>
      <w:r w:rsidR="00B93A84" w:rsidRPr="00614E83">
        <w:rPr>
          <w:rFonts w:ascii="Times New Roman" w:hAnsi="Times New Roman" w:cs="Times New Roman"/>
          <w:sz w:val="28"/>
          <w:szCs w:val="28"/>
        </w:rPr>
        <w:t>написал: «Для меня, истинно и пламенно любящего живопись, не может быть лучшего желания, как положить начало общественного, всем доступного хранилища изящных искусств, прин</w:t>
      </w:r>
      <w:r w:rsidR="00580C3D" w:rsidRPr="00614E83">
        <w:rPr>
          <w:rFonts w:ascii="Times New Roman" w:hAnsi="Times New Roman" w:cs="Times New Roman"/>
          <w:sz w:val="28"/>
          <w:szCs w:val="28"/>
        </w:rPr>
        <w:t>о</w:t>
      </w:r>
      <w:r w:rsidR="00B93A84" w:rsidRPr="00614E83">
        <w:rPr>
          <w:rFonts w:ascii="Times New Roman" w:hAnsi="Times New Roman" w:cs="Times New Roman"/>
          <w:sz w:val="28"/>
          <w:szCs w:val="28"/>
        </w:rPr>
        <w:t>с</w:t>
      </w:r>
      <w:r w:rsidR="00580C3D" w:rsidRPr="00614E83">
        <w:rPr>
          <w:rFonts w:ascii="Times New Roman" w:hAnsi="Times New Roman" w:cs="Times New Roman"/>
          <w:sz w:val="28"/>
          <w:szCs w:val="28"/>
        </w:rPr>
        <w:t>я</w:t>
      </w:r>
      <w:r w:rsidR="00B93A84" w:rsidRPr="00614E83">
        <w:rPr>
          <w:rFonts w:ascii="Times New Roman" w:hAnsi="Times New Roman" w:cs="Times New Roman"/>
          <w:sz w:val="28"/>
          <w:szCs w:val="28"/>
        </w:rPr>
        <w:t xml:space="preserve">щего многим пользу, всем удовольствие». </w:t>
      </w:r>
    </w:p>
    <w:p w:rsidR="002B70E7" w:rsidRPr="00614E83" w:rsidRDefault="00B93A84" w:rsidP="00F837A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E83">
        <w:rPr>
          <w:rFonts w:ascii="Times New Roman" w:hAnsi="Times New Roman" w:cs="Times New Roman"/>
          <w:sz w:val="28"/>
          <w:szCs w:val="28"/>
        </w:rPr>
        <w:t xml:space="preserve">Собрание Третьяковской галереи насчитывает сейчас около 150 тысяч произведений. </w:t>
      </w:r>
      <w:r w:rsidR="000D3B1F" w:rsidRPr="00614E83">
        <w:rPr>
          <w:rFonts w:ascii="Times New Roman" w:hAnsi="Times New Roman" w:cs="Times New Roman"/>
          <w:sz w:val="28"/>
          <w:szCs w:val="28"/>
        </w:rPr>
        <w:t xml:space="preserve">Третьяковская галерея сегодня - не только хранилище и выставка изящных искусств. Это лекционные залы, где </w:t>
      </w:r>
      <w:r w:rsidR="00FB08E3" w:rsidRPr="00614E83">
        <w:rPr>
          <w:rFonts w:ascii="Times New Roman" w:hAnsi="Times New Roman" w:cs="Times New Roman"/>
          <w:sz w:val="28"/>
          <w:szCs w:val="28"/>
        </w:rPr>
        <w:t>все желающие</w:t>
      </w:r>
      <w:r w:rsidR="000D3B1F" w:rsidRPr="00614E83">
        <w:rPr>
          <w:rFonts w:ascii="Times New Roman" w:hAnsi="Times New Roman" w:cs="Times New Roman"/>
          <w:sz w:val="28"/>
          <w:szCs w:val="28"/>
        </w:rPr>
        <w:t xml:space="preserve"> могут узнать о русской живописи буквально все, что </w:t>
      </w:r>
      <w:r w:rsidR="0009397F" w:rsidRPr="00614E83">
        <w:rPr>
          <w:rFonts w:ascii="Times New Roman" w:hAnsi="Times New Roman" w:cs="Times New Roman"/>
          <w:sz w:val="28"/>
          <w:szCs w:val="28"/>
        </w:rPr>
        <w:t>их</w:t>
      </w:r>
      <w:r w:rsidR="000D3B1F" w:rsidRPr="00614E83">
        <w:rPr>
          <w:rFonts w:ascii="Times New Roman" w:hAnsi="Times New Roman" w:cs="Times New Roman"/>
          <w:sz w:val="28"/>
          <w:szCs w:val="28"/>
        </w:rPr>
        <w:t xml:space="preserve"> интересует. </w:t>
      </w:r>
    </w:p>
    <w:p w:rsidR="002B70E7" w:rsidRPr="00614E83" w:rsidRDefault="000E6A65" w:rsidP="000E6A65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b/>
          <w:sz w:val="28"/>
          <w:szCs w:val="28"/>
        </w:rPr>
        <w:t>Вед.1</w:t>
      </w:r>
      <w:r w:rsidRPr="00614E83">
        <w:rPr>
          <w:rFonts w:ascii="Times New Roman" w:hAnsi="Times New Roman" w:cs="Times New Roman"/>
          <w:sz w:val="28"/>
          <w:szCs w:val="28"/>
        </w:rPr>
        <w:tab/>
      </w:r>
      <w:r w:rsidR="002B70E7" w:rsidRPr="00614E83">
        <w:rPr>
          <w:rFonts w:ascii="Times New Roman" w:hAnsi="Times New Roman" w:cs="Times New Roman"/>
          <w:sz w:val="28"/>
          <w:szCs w:val="28"/>
        </w:rPr>
        <w:t>Влечет всех русское искусство,</w:t>
      </w:r>
    </w:p>
    <w:p w:rsidR="002B70E7" w:rsidRPr="00614E83" w:rsidRDefault="002B70E7" w:rsidP="000E6A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Все замирают, не дыша.</w:t>
      </w:r>
    </w:p>
    <w:p w:rsidR="002B70E7" w:rsidRPr="00614E83" w:rsidRDefault="002B70E7" w:rsidP="000E6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Столько прекраснейшего чувства!</w:t>
      </w:r>
    </w:p>
    <w:p w:rsidR="002B70E7" w:rsidRPr="00614E83" w:rsidRDefault="002B70E7" w:rsidP="000E6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Так галерея хороша!</w:t>
      </w:r>
    </w:p>
    <w:p w:rsidR="002B70E7" w:rsidRPr="00614E83" w:rsidRDefault="002B70E7" w:rsidP="000E6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0E7" w:rsidRPr="00614E83" w:rsidRDefault="002B70E7" w:rsidP="000E6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От натюрморта до портрета,</w:t>
      </w:r>
    </w:p>
    <w:p w:rsidR="002B70E7" w:rsidRPr="00614E83" w:rsidRDefault="002B70E7" w:rsidP="000E6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И от иконы до панно</w:t>
      </w:r>
    </w:p>
    <w:p w:rsidR="002B70E7" w:rsidRPr="00614E83" w:rsidRDefault="002B70E7" w:rsidP="000E6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Искусство шлет души приветы,</w:t>
      </w:r>
    </w:p>
    <w:p w:rsidR="002B70E7" w:rsidRPr="00614E83" w:rsidRDefault="002B70E7" w:rsidP="000E6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Что богом русскому дано.</w:t>
      </w:r>
    </w:p>
    <w:p w:rsidR="002B70E7" w:rsidRPr="00614E83" w:rsidRDefault="002B70E7" w:rsidP="000E6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0E7" w:rsidRPr="00614E83" w:rsidRDefault="002B70E7" w:rsidP="000E6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Мы снова красотою дышим,</w:t>
      </w:r>
    </w:p>
    <w:p w:rsidR="002B70E7" w:rsidRPr="00614E83" w:rsidRDefault="002B70E7" w:rsidP="000E6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Что шлет нам русская душа,</w:t>
      </w:r>
    </w:p>
    <w:p w:rsidR="002B70E7" w:rsidRPr="00614E83" w:rsidRDefault="002B70E7" w:rsidP="000E6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И от Рублева до Куинджи</w:t>
      </w:r>
    </w:p>
    <w:p w:rsidR="002B70E7" w:rsidRPr="00614E83" w:rsidRDefault="002B70E7" w:rsidP="000E6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Так галерея хороша!</w:t>
      </w:r>
    </w:p>
    <w:p w:rsidR="002B70E7" w:rsidRPr="00614E83" w:rsidRDefault="002B70E7" w:rsidP="000E6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A6E" w:rsidRPr="00614E83" w:rsidRDefault="000E6A65" w:rsidP="000E6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hAnsi="Times New Roman" w:cs="Times New Roman"/>
          <w:sz w:val="28"/>
          <w:szCs w:val="28"/>
        </w:rPr>
        <w:t>А</w:t>
      </w:r>
      <w:r w:rsidR="00B97A6E" w:rsidRPr="00614E83">
        <w:rPr>
          <w:rFonts w:ascii="Times New Roman" w:hAnsi="Times New Roman" w:cs="Times New Roman"/>
          <w:sz w:val="28"/>
          <w:szCs w:val="28"/>
        </w:rPr>
        <w:t xml:space="preserve"> </w:t>
      </w:r>
      <w:r w:rsidR="00B97A6E" w:rsidRPr="006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благодарная Москва </w:t>
      </w:r>
      <w:r w:rsidR="00B97A6E" w:rsidRPr="006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Хранит сегодня русский гений,</w:t>
      </w:r>
    </w:p>
    <w:p w:rsidR="00C36F75" w:rsidRPr="00614E83" w:rsidRDefault="000E6A65" w:rsidP="000E6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  <w:r w:rsidR="00B97A6E" w:rsidRPr="006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столько света, мастерства, </w:t>
      </w:r>
      <w:r w:rsidR="00B97A6E" w:rsidRPr="006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столь прекраснейших мгновений!</w:t>
      </w:r>
    </w:p>
    <w:p w:rsidR="000E6A65" w:rsidRPr="00614E83" w:rsidRDefault="000E6A65" w:rsidP="000E6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7A6E" w:rsidRPr="00614E83" w:rsidRDefault="000E6A65" w:rsidP="000E6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Вед.2</w:t>
      </w:r>
      <w:r w:rsidRPr="006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новых встреч!</w:t>
      </w:r>
    </w:p>
    <w:p w:rsidR="000D3B1F" w:rsidRPr="00F837AA" w:rsidRDefault="002C5634" w:rsidP="00614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7AA">
        <w:rPr>
          <w:rFonts w:ascii="Times New Roman" w:hAnsi="Times New Roman" w:cs="Times New Roman"/>
          <w:b/>
          <w:sz w:val="28"/>
          <w:szCs w:val="28"/>
        </w:rPr>
        <w:t>Использ</w:t>
      </w:r>
      <w:r w:rsidR="004A56F4">
        <w:rPr>
          <w:rFonts w:ascii="Times New Roman" w:hAnsi="Times New Roman" w:cs="Times New Roman"/>
          <w:b/>
          <w:sz w:val="28"/>
          <w:szCs w:val="28"/>
        </w:rPr>
        <w:t xml:space="preserve">ованная </w:t>
      </w:r>
      <w:r w:rsidRPr="00F837AA">
        <w:rPr>
          <w:rFonts w:ascii="Times New Roman" w:hAnsi="Times New Roman" w:cs="Times New Roman"/>
          <w:b/>
          <w:sz w:val="28"/>
          <w:szCs w:val="28"/>
        </w:rPr>
        <w:t xml:space="preserve"> литература:</w:t>
      </w:r>
    </w:p>
    <w:p w:rsidR="00C36F75" w:rsidRPr="00F837AA" w:rsidRDefault="00F837AA" w:rsidP="00EA0E47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AA">
        <w:rPr>
          <w:rFonts w:ascii="Times New Roman" w:hAnsi="Times New Roman" w:cs="Times New Roman"/>
          <w:sz w:val="28"/>
          <w:szCs w:val="28"/>
        </w:rPr>
        <w:t>Безрукова</w:t>
      </w:r>
      <w:r w:rsidR="00C36F75" w:rsidRPr="00F837AA">
        <w:rPr>
          <w:rFonts w:ascii="Times New Roman" w:hAnsi="Times New Roman" w:cs="Times New Roman"/>
          <w:sz w:val="28"/>
          <w:szCs w:val="28"/>
        </w:rPr>
        <w:t>,</w:t>
      </w:r>
      <w:r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="00C36F75" w:rsidRPr="00F837AA">
        <w:rPr>
          <w:rFonts w:ascii="Times New Roman" w:hAnsi="Times New Roman" w:cs="Times New Roman"/>
          <w:sz w:val="28"/>
          <w:szCs w:val="28"/>
        </w:rPr>
        <w:t>Д.Я. Третьяков и история создания его галереи</w:t>
      </w:r>
      <w:r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="00C36F75" w:rsidRPr="00F837AA">
        <w:rPr>
          <w:rFonts w:ascii="Times New Roman" w:hAnsi="Times New Roman" w:cs="Times New Roman"/>
          <w:sz w:val="28"/>
          <w:szCs w:val="28"/>
        </w:rPr>
        <w:t>/</w:t>
      </w:r>
      <w:r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="00C36F75" w:rsidRPr="00F837AA">
        <w:rPr>
          <w:rFonts w:ascii="Times New Roman" w:hAnsi="Times New Roman" w:cs="Times New Roman"/>
          <w:sz w:val="28"/>
          <w:szCs w:val="28"/>
        </w:rPr>
        <w:t>Д.</w:t>
      </w:r>
      <w:r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="00C36F75" w:rsidRPr="00F837AA">
        <w:rPr>
          <w:rFonts w:ascii="Times New Roman" w:hAnsi="Times New Roman" w:cs="Times New Roman"/>
          <w:sz w:val="28"/>
          <w:szCs w:val="28"/>
        </w:rPr>
        <w:t>Я. Безрукова.</w:t>
      </w:r>
      <w:r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="00C36F75" w:rsidRPr="00F837AA">
        <w:rPr>
          <w:rFonts w:ascii="Times New Roman" w:hAnsi="Times New Roman" w:cs="Times New Roman"/>
          <w:sz w:val="28"/>
          <w:szCs w:val="28"/>
        </w:rPr>
        <w:t>-</w:t>
      </w:r>
      <w:r w:rsidR="00EA0E47">
        <w:rPr>
          <w:rFonts w:ascii="Times New Roman" w:hAnsi="Times New Roman" w:cs="Times New Roman"/>
          <w:sz w:val="28"/>
          <w:szCs w:val="28"/>
        </w:rPr>
        <w:t xml:space="preserve"> </w:t>
      </w:r>
      <w:r w:rsidR="00C36F75" w:rsidRPr="00F837AA">
        <w:rPr>
          <w:rFonts w:ascii="Times New Roman" w:hAnsi="Times New Roman" w:cs="Times New Roman"/>
          <w:sz w:val="28"/>
          <w:szCs w:val="28"/>
        </w:rPr>
        <w:t>М.:</w:t>
      </w:r>
      <w:r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="00C36F75" w:rsidRPr="00F837AA">
        <w:rPr>
          <w:rFonts w:ascii="Times New Roman" w:hAnsi="Times New Roman" w:cs="Times New Roman"/>
          <w:sz w:val="28"/>
          <w:szCs w:val="28"/>
        </w:rPr>
        <w:t>Просвещение,1970.</w:t>
      </w:r>
      <w:r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="00C36F75" w:rsidRPr="00F837AA">
        <w:rPr>
          <w:rFonts w:ascii="Times New Roman" w:hAnsi="Times New Roman" w:cs="Times New Roman"/>
          <w:sz w:val="28"/>
          <w:szCs w:val="28"/>
        </w:rPr>
        <w:t>-</w:t>
      </w:r>
      <w:r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="00C36F75" w:rsidRPr="00F837AA">
        <w:rPr>
          <w:rFonts w:ascii="Times New Roman" w:hAnsi="Times New Roman" w:cs="Times New Roman"/>
          <w:sz w:val="28"/>
          <w:szCs w:val="28"/>
        </w:rPr>
        <w:t>104с.:</w:t>
      </w:r>
      <w:r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="00C36F75" w:rsidRPr="00F837AA">
        <w:rPr>
          <w:rFonts w:ascii="Times New Roman" w:hAnsi="Times New Roman" w:cs="Times New Roman"/>
          <w:sz w:val="28"/>
          <w:szCs w:val="28"/>
        </w:rPr>
        <w:t>ил.</w:t>
      </w:r>
    </w:p>
    <w:p w:rsidR="00C36F75" w:rsidRPr="00614E83" w:rsidRDefault="00C36F75" w:rsidP="00EA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F75" w:rsidRPr="00F837AA" w:rsidRDefault="00C36F75" w:rsidP="00EA0E47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AA">
        <w:rPr>
          <w:rFonts w:ascii="Times New Roman" w:hAnsi="Times New Roman" w:cs="Times New Roman"/>
          <w:sz w:val="28"/>
          <w:szCs w:val="28"/>
        </w:rPr>
        <w:lastRenderedPageBreak/>
        <w:t>Ветрова, Г. Русское искусство: детская энциклопедия</w:t>
      </w:r>
      <w:r w:rsidR="00F837AA"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Pr="00F837AA">
        <w:rPr>
          <w:rFonts w:ascii="Times New Roman" w:hAnsi="Times New Roman" w:cs="Times New Roman"/>
          <w:sz w:val="28"/>
          <w:szCs w:val="28"/>
        </w:rPr>
        <w:t>/</w:t>
      </w:r>
      <w:r w:rsidR="00F837AA"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Pr="00F837AA">
        <w:rPr>
          <w:rFonts w:ascii="Times New Roman" w:hAnsi="Times New Roman" w:cs="Times New Roman"/>
          <w:sz w:val="28"/>
          <w:szCs w:val="28"/>
        </w:rPr>
        <w:t>Г. Ветрова.</w:t>
      </w:r>
      <w:r w:rsidR="00F837AA"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Pr="00F837AA">
        <w:rPr>
          <w:rFonts w:ascii="Times New Roman" w:hAnsi="Times New Roman" w:cs="Times New Roman"/>
          <w:sz w:val="28"/>
          <w:szCs w:val="28"/>
        </w:rPr>
        <w:t>-</w:t>
      </w:r>
      <w:r w:rsidR="00F837AA"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Pr="00F837AA">
        <w:rPr>
          <w:rFonts w:ascii="Times New Roman" w:hAnsi="Times New Roman" w:cs="Times New Roman"/>
          <w:sz w:val="28"/>
          <w:szCs w:val="28"/>
        </w:rPr>
        <w:t>М.: Белый город,</w:t>
      </w:r>
      <w:r w:rsidR="00F837AA"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Pr="00F837AA">
        <w:rPr>
          <w:rFonts w:ascii="Times New Roman" w:hAnsi="Times New Roman" w:cs="Times New Roman"/>
          <w:sz w:val="28"/>
          <w:szCs w:val="28"/>
        </w:rPr>
        <w:t>2000.</w:t>
      </w:r>
      <w:r w:rsidR="00F837AA"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Pr="00F837AA">
        <w:rPr>
          <w:rFonts w:ascii="Times New Roman" w:hAnsi="Times New Roman" w:cs="Times New Roman"/>
          <w:sz w:val="28"/>
          <w:szCs w:val="28"/>
        </w:rPr>
        <w:t>-</w:t>
      </w:r>
      <w:r w:rsidR="00F837AA"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Pr="00F837AA">
        <w:rPr>
          <w:rFonts w:ascii="Times New Roman" w:hAnsi="Times New Roman" w:cs="Times New Roman"/>
          <w:sz w:val="28"/>
          <w:szCs w:val="28"/>
        </w:rPr>
        <w:t>64 с.:</w:t>
      </w:r>
      <w:r w:rsidR="00F837AA"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Pr="00F837AA">
        <w:rPr>
          <w:rFonts w:ascii="Times New Roman" w:hAnsi="Times New Roman" w:cs="Times New Roman"/>
          <w:sz w:val="28"/>
          <w:szCs w:val="28"/>
        </w:rPr>
        <w:t>ил.</w:t>
      </w:r>
    </w:p>
    <w:p w:rsidR="00C36F75" w:rsidRPr="00614E83" w:rsidRDefault="00C36F75" w:rsidP="00EA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F75" w:rsidRPr="00F837AA" w:rsidRDefault="00C36F75" w:rsidP="00EA0E47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37AA">
        <w:rPr>
          <w:rFonts w:ascii="Times New Roman" w:hAnsi="Times New Roman" w:cs="Times New Roman"/>
          <w:sz w:val="28"/>
          <w:szCs w:val="28"/>
        </w:rPr>
        <w:t>Иовлева, Л. Вновь приглашаем в Лаврушинский</w:t>
      </w:r>
      <w:r w:rsidR="00F837AA"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Pr="00F837AA">
        <w:rPr>
          <w:rFonts w:ascii="Times New Roman" w:hAnsi="Times New Roman" w:cs="Times New Roman"/>
          <w:sz w:val="28"/>
          <w:szCs w:val="28"/>
        </w:rPr>
        <w:t>/ Л. Иовлева // Юный художник.</w:t>
      </w:r>
      <w:r w:rsidR="00F837AA"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Pr="00F837AA">
        <w:rPr>
          <w:rFonts w:ascii="Times New Roman" w:hAnsi="Times New Roman" w:cs="Times New Roman"/>
          <w:sz w:val="28"/>
          <w:szCs w:val="28"/>
        </w:rPr>
        <w:t>-</w:t>
      </w:r>
      <w:r w:rsidR="00F837AA"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Pr="00F837AA">
        <w:rPr>
          <w:rFonts w:ascii="Times New Roman" w:hAnsi="Times New Roman" w:cs="Times New Roman"/>
          <w:sz w:val="28"/>
          <w:szCs w:val="28"/>
        </w:rPr>
        <w:t>1989.</w:t>
      </w:r>
      <w:r w:rsidR="00F837AA"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Pr="00F837AA">
        <w:rPr>
          <w:rFonts w:ascii="Times New Roman" w:hAnsi="Times New Roman" w:cs="Times New Roman"/>
          <w:sz w:val="28"/>
          <w:szCs w:val="28"/>
        </w:rPr>
        <w:t>-</w:t>
      </w:r>
      <w:r w:rsidR="00F837AA"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Pr="00F837AA">
        <w:rPr>
          <w:rFonts w:ascii="Times New Roman" w:hAnsi="Times New Roman" w:cs="Times New Roman"/>
          <w:sz w:val="28"/>
          <w:szCs w:val="28"/>
        </w:rPr>
        <w:t>№7.-</w:t>
      </w:r>
      <w:r w:rsidR="00F837AA"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Pr="00F837AA">
        <w:rPr>
          <w:rFonts w:ascii="Times New Roman" w:hAnsi="Times New Roman" w:cs="Times New Roman"/>
          <w:sz w:val="28"/>
          <w:szCs w:val="28"/>
        </w:rPr>
        <w:t>С.8-13</w:t>
      </w:r>
    </w:p>
    <w:p w:rsidR="00C36F75" w:rsidRPr="00F837AA" w:rsidRDefault="00C36F75" w:rsidP="00EA0E47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AA">
        <w:rPr>
          <w:rFonts w:ascii="Times New Roman" w:hAnsi="Times New Roman" w:cs="Times New Roman"/>
          <w:sz w:val="28"/>
          <w:szCs w:val="28"/>
        </w:rPr>
        <w:t>Островский, Г.С. Рассказ о русской живописи</w:t>
      </w:r>
      <w:r w:rsidR="00F837AA"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Pr="00F837AA">
        <w:rPr>
          <w:rFonts w:ascii="Times New Roman" w:hAnsi="Times New Roman" w:cs="Times New Roman"/>
          <w:sz w:val="28"/>
          <w:szCs w:val="28"/>
        </w:rPr>
        <w:t>/</w:t>
      </w:r>
      <w:r w:rsidR="00F837AA"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Pr="00F837AA">
        <w:rPr>
          <w:rFonts w:ascii="Times New Roman" w:hAnsi="Times New Roman" w:cs="Times New Roman"/>
          <w:sz w:val="28"/>
          <w:szCs w:val="28"/>
        </w:rPr>
        <w:t>Г.С. Островский. - М.: Изобраз. искусство,1989.</w:t>
      </w:r>
      <w:r w:rsidR="00F837AA" w:rsidRPr="00F837AA">
        <w:rPr>
          <w:rFonts w:ascii="Times New Roman" w:hAnsi="Times New Roman" w:cs="Times New Roman"/>
          <w:sz w:val="28"/>
          <w:szCs w:val="28"/>
        </w:rPr>
        <w:t xml:space="preserve"> – </w:t>
      </w:r>
      <w:r w:rsidRPr="00F837AA">
        <w:rPr>
          <w:rFonts w:ascii="Times New Roman" w:hAnsi="Times New Roman" w:cs="Times New Roman"/>
          <w:sz w:val="28"/>
          <w:szCs w:val="28"/>
        </w:rPr>
        <w:t>360</w:t>
      </w:r>
      <w:r w:rsidR="00F837AA"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Pr="00F837AA">
        <w:rPr>
          <w:rFonts w:ascii="Times New Roman" w:hAnsi="Times New Roman" w:cs="Times New Roman"/>
          <w:sz w:val="28"/>
          <w:szCs w:val="28"/>
        </w:rPr>
        <w:t>с.: ил.</w:t>
      </w:r>
    </w:p>
    <w:p w:rsidR="00C36F75" w:rsidRPr="00614E83" w:rsidRDefault="00C36F75" w:rsidP="00EA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7AA" w:rsidRPr="00F837AA" w:rsidRDefault="002C5634" w:rsidP="00EA0E47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37AA">
        <w:rPr>
          <w:rFonts w:ascii="Times New Roman" w:hAnsi="Times New Roman" w:cs="Times New Roman"/>
          <w:sz w:val="28"/>
          <w:szCs w:val="28"/>
        </w:rPr>
        <w:t>Порудоминский</w:t>
      </w:r>
      <w:r w:rsidR="00ED6B8C" w:rsidRPr="00F837AA">
        <w:rPr>
          <w:rFonts w:ascii="Times New Roman" w:hAnsi="Times New Roman" w:cs="Times New Roman"/>
          <w:sz w:val="28"/>
          <w:szCs w:val="28"/>
        </w:rPr>
        <w:t>,</w:t>
      </w:r>
      <w:r w:rsidRPr="00F837AA">
        <w:rPr>
          <w:rFonts w:ascii="Times New Roman" w:hAnsi="Times New Roman" w:cs="Times New Roman"/>
          <w:sz w:val="28"/>
          <w:szCs w:val="28"/>
        </w:rPr>
        <w:t xml:space="preserve"> В.И. Первая Третьяковка</w:t>
      </w:r>
      <w:r w:rsidR="00F837AA"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Pr="00F837AA">
        <w:rPr>
          <w:rFonts w:ascii="Times New Roman" w:hAnsi="Times New Roman" w:cs="Times New Roman"/>
          <w:sz w:val="28"/>
          <w:szCs w:val="28"/>
        </w:rPr>
        <w:t>/</w:t>
      </w:r>
      <w:r w:rsidR="00F837AA"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Pr="00F837AA">
        <w:rPr>
          <w:rFonts w:ascii="Times New Roman" w:hAnsi="Times New Roman" w:cs="Times New Roman"/>
          <w:sz w:val="28"/>
          <w:szCs w:val="28"/>
        </w:rPr>
        <w:t>В.И.</w:t>
      </w:r>
      <w:r w:rsidR="00ED6B8C"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Pr="00F837AA">
        <w:rPr>
          <w:rFonts w:ascii="Times New Roman" w:hAnsi="Times New Roman" w:cs="Times New Roman"/>
          <w:sz w:val="28"/>
          <w:szCs w:val="28"/>
        </w:rPr>
        <w:t>Порудоминский.</w:t>
      </w:r>
      <w:r w:rsidR="00F837AA"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Pr="00F837AA">
        <w:rPr>
          <w:rFonts w:ascii="Times New Roman" w:hAnsi="Times New Roman" w:cs="Times New Roman"/>
          <w:sz w:val="28"/>
          <w:szCs w:val="28"/>
        </w:rPr>
        <w:t>-</w:t>
      </w:r>
      <w:r w:rsidR="00ED6B8C"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Pr="00F837AA">
        <w:rPr>
          <w:rFonts w:ascii="Times New Roman" w:hAnsi="Times New Roman" w:cs="Times New Roman"/>
          <w:sz w:val="28"/>
          <w:szCs w:val="28"/>
        </w:rPr>
        <w:t>М.:</w:t>
      </w:r>
      <w:r w:rsidR="00ED6B8C"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Pr="00F837AA">
        <w:rPr>
          <w:rFonts w:ascii="Times New Roman" w:hAnsi="Times New Roman" w:cs="Times New Roman"/>
          <w:sz w:val="28"/>
          <w:szCs w:val="28"/>
        </w:rPr>
        <w:t>Дет.</w:t>
      </w:r>
      <w:r w:rsidR="00F837AA"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Pr="00F837AA">
        <w:rPr>
          <w:rFonts w:ascii="Times New Roman" w:hAnsi="Times New Roman" w:cs="Times New Roman"/>
          <w:sz w:val="28"/>
          <w:szCs w:val="28"/>
        </w:rPr>
        <w:t>лит.,1979.</w:t>
      </w:r>
      <w:r w:rsidR="00F837AA"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Pr="00F837AA">
        <w:rPr>
          <w:rFonts w:ascii="Times New Roman" w:hAnsi="Times New Roman" w:cs="Times New Roman"/>
          <w:sz w:val="28"/>
          <w:szCs w:val="28"/>
        </w:rPr>
        <w:t>-</w:t>
      </w:r>
      <w:r w:rsidR="00F837AA"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Pr="00F837AA">
        <w:rPr>
          <w:rFonts w:ascii="Times New Roman" w:hAnsi="Times New Roman" w:cs="Times New Roman"/>
          <w:sz w:val="28"/>
          <w:szCs w:val="28"/>
        </w:rPr>
        <w:t>127с.</w:t>
      </w:r>
      <w:r w:rsidR="00ED6B8C" w:rsidRPr="00F837AA">
        <w:rPr>
          <w:rFonts w:ascii="Times New Roman" w:hAnsi="Times New Roman" w:cs="Times New Roman"/>
          <w:sz w:val="28"/>
          <w:szCs w:val="28"/>
        </w:rPr>
        <w:t xml:space="preserve">: </w:t>
      </w:r>
      <w:r w:rsidRPr="00F837AA">
        <w:rPr>
          <w:rFonts w:ascii="Times New Roman" w:hAnsi="Times New Roman" w:cs="Times New Roman"/>
          <w:sz w:val="28"/>
          <w:szCs w:val="28"/>
        </w:rPr>
        <w:t>ил</w:t>
      </w:r>
      <w:r w:rsidR="00F837AA" w:rsidRPr="00F837AA">
        <w:rPr>
          <w:rFonts w:ascii="Times New Roman" w:hAnsi="Times New Roman" w:cs="Times New Roman"/>
          <w:sz w:val="28"/>
          <w:szCs w:val="28"/>
        </w:rPr>
        <w:t>.</w:t>
      </w:r>
    </w:p>
    <w:p w:rsidR="00C36F75" w:rsidRPr="00F837AA" w:rsidRDefault="00C36F75" w:rsidP="00EA0E47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37AA">
        <w:rPr>
          <w:rFonts w:ascii="Times New Roman" w:hAnsi="Times New Roman" w:cs="Times New Roman"/>
          <w:sz w:val="28"/>
          <w:szCs w:val="28"/>
        </w:rPr>
        <w:t>Саксонова, Г. Мастер исторической живописи: В.</w:t>
      </w:r>
      <w:r w:rsidR="00F837AA"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Pr="00F837AA">
        <w:rPr>
          <w:rFonts w:ascii="Times New Roman" w:hAnsi="Times New Roman" w:cs="Times New Roman"/>
          <w:sz w:val="28"/>
          <w:szCs w:val="28"/>
        </w:rPr>
        <w:t>И.</w:t>
      </w:r>
      <w:r w:rsidR="00F837AA"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Pr="00F837AA">
        <w:rPr>
          <w:rFonts w:ascii="Times New Roman" w:hAnsi="Times New Roman" w:cs="Times New Roman"/>
          <w:sz w:val="28"/>
          <w:szCs w:val="28"/>
        </w:rPr>
        <w:t>Суриков</w:t>
      </w:r>
      <w:r w:rsidR="00F837AA"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Pr="00F837AA">
        <w:rPr>
          <w:rFonts w:ascii="Times New Roman" w:hAnsi="Times New Roman" w:cs="Times New Roman"/>
          <w:sz w:val="28"/>
          <w:szCs w:val="28"/>
        </w:rPr>
        <w:t>/</w:t>
      </w:r>
      <w:r w:rsidR="00F837AA"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Pr="00F837AA">
        <w:rPr>
          <w:rFonts w:ascii="Times New Roman" w:hAnsi="Times New Roman" w:cs="Times New Roman"/>
          <w:sz w:val="28"/>
          <w:szCs w:val="28"/>
        </w:rPr>
        <w:t>Галина Саксонова</w:t>
      </w:r>
      <w:r w:rsidR="00F837AA"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Pr="00F837AA">
        <w:rPr>
          <w:rFonts w:ascii="Times New Roman" w:hAnsi="Times New Roman" w:cs="Times New Roman"/>
          <w:sz w:val="28"/>
          <w:szCs w:val="28"/>
        </w:rPr>
        <w:t>//</w:t>
      </w:r>
      <w:r w:rsidR="00F837AA"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Pr="00F837AA">
        <w:rPr>
          <w:rFonts w:ascii="Times New Roman" w:hAnsi="Times New Roman" w:cs="Times New Roman"/>
          <w:sz w:val="28"/>
          <w:szCs w:val="28"/>
        </w:rPr>
        <w:t>Детская роман-газета.</w:t>
      </w:r>
      <w:r w:rsidR="00F837AA"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Pr="00F837AA">
        <w:rPr>
          <w:rFonts w:ascii="Times New Roman" w:hAnsi="Times New Roman" w:cs="Times New Roman"/>
          <w:sz w:val="28"/>
          <w:szCs w:val="28"/>
        </w:rPr>
        <w:t>-</w:t>
      </w:r>
      <w:r w:rsidR="00F837AA"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Pr="00F837AA">
        <w:rPr>
          <w:rFonts w:ascii="Times New Roman" w:hAnsi="Times New Roman" w:cs="Times New Roman"/>
          <w:sz w:val="28"/>
          <w:szCs w:val="28"/>
        </w:rPr>
        <w:t>2010.</w:t>
      </w:r>
      <w:r w:rsidR="00F837AA"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Pr="00F837AA">
        <w:rPr>
          <w:rFonts w:ascii="Times New Roman" w:hAnsi="Times New Roman" w:cs="Times New Roman"/>
          <w:sz w:val="28"/>
          <w:szCs w:val="28"/>
        </w:rPr>
        <w:t>-</w:t>
      </w:r>
      <w:r w:rsidR="00F837AA"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Pr="00F837AA">
        <w:rPr>
          <w:rFonts w:ascii="Times New Roman" w:hAnsi="Times New Roman" w:cs="Times New Roman"/>
          <w:sz w:val="28"/>
          <w:szCs w:val="28"/>
        </w:rPr>
        <w:t>№1.-</w:t>
      </w:r>
      <w:r w:rsidR="00F837AA"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Pr="00F837AA">
        <w:rPr>
          <w:rFonts w:ascii="Times New Roman" w:hAnsi="Times New Roman" w:cs="Times New Roman"/>
          <w:sz w:val="28"/>
          <w:szCs w:val="28"/>
        </w:rPr>
        <w:t>С.12-16</w:t>
      </w:r>
    </w:p>
    <w:p w:rsidR="00AB679B" w:rsidRPr="00F837AA" w:rsidRDefault="00AB679B" w:rsidP="00EA0E47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AA">
        <w:rPr>
          <w:rFonts w:ascii="Times New Roman" w:hAnsi="Times New Roman" w:cs="Times New Roman"/>
          <w:sz w:val="28"/>
          <w:szCs w:val="28"/>
        </w:rPr>
        <w:t>Усачев, А.А. Прогулки по Третьяковской галерее с поэтом Андреем Усачевым: стихи</w:t>
      </w:r>
      <w:r w:rsidR="00F837AA"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Pr="00F837AA">
        <w:rPr>
          <w:rFonts w:ascii="Times New Roman" w:hAnsi="Times New Roman" w:cs="Times New Roman"/>
          <w:sz w:val="28"/>
          <w:szCs w:val="28"/>
        </w:rPr>
        <w:t>/ А.А. Усачев.</w:t>
      </w:r>
      <w:r w:rsidR="00F837AA"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Pr="00F837AA">
        <w:rPr>
          <w:rFonts w:ascii="Times New Roman" w:hAnsi="Times New Roman" w:cs="Times New Roman"/>
          <w:sz w:val="28"/>
          <w:szCs w:val="28"/>
        </w:rPr>
        <w:t>-</w:t>
      </w:r>
      <w:r w:rsidR="00F837AA"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Pr="00F837AA">
        <w:rPr>
          <w:rFonts w:ascii="Times New Roman" w:hAnsi="Times New Roman" w:cs="Times New Roman"/>
          <w:sz w:val="28"/>
          <w:szCs w:val="28"/>
        </w:rPr>
        <w:t>М.:</w:t>
      </w:r>
      <w:r w:rsidR="00F837AA"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Pr="00F837AA">
        <w:rPr>
          <w:rFonts w:ascii="Times New Roman" w:hAnsi="Times New Roman" w:cs="Times New Roman"/>
          <w:sz w:val="28"/>
          <w:szCs w:val="28"/>
        </w:rPr>
        <w:t>Дрофа-Плюс,</w:t>
      </w:r>
      <w:r w:rsidR="00F837AA"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Pr="00F837AA">
        <w:rPr>
          <w:rFonts w:ascii="Times New Roman" w:hAnsi="Times New Roman" w:cs="Times New Roman"/>
          <w:sz w:val="28"/>
          <w:szCs w:val="28"/>
        </w:rPr>
        <w:t>2009.</w:t>
      </w:r>
      <w:r w:rsidR="00F837AA" w:rsidRPr="00F837AA">
        <w:rPr>
          <w:rFonts w:ascii="Times New Roman" w:hAnsi="Times New Roman" w:cs="Times New Roman"/>
          <w:sz w:val="28"/>
          <w:szCs w:val="28"/>
        </w:rPr>
        <w:t xml:space="preserve"> – </w:t>
      </w:r>
      <w:r w:rsidRPr="00F837AA">
        <w:rPr>
          <w:rFonts w:ascii="Times New Roman" w:hAnsi="Times New Roman" w:cs="Times New Roman"/>
          <w:sz w:val="28"/>
          <w:szCs w:val="28"/>
        </w:rPr>
        <w:t>120</w:t>
      </w:r>
      <w:r w:rsidR="00F837AA"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Pr="00F837AA">
        <w:rPr>
          <w:rFonts w:ascii="Times New Roman" w:hAnsi="Times New Roman" w:cs="Times New Roman"/>
          <w:sz w:val="28"/>
          <w:szCs w:val="28"/>
        </w:rPr>
        <w:t>с.: ил.</w:t>
      </w:r>
    </w:p>
    <w:p w:rsidR="00AB679B" w:rsidRPr="00F837AA" w:rsidRDefault="00AB679B" w:rsidP="00EA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84C" w:rsidRPr="00EA0E47" w:rsidRDefault="00EA0E47" w:rsidP="00EA0E47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Ковалева, А. Раскадровка картины «Неравный брак» // </w:t>
      </w:r>
      <w:hyperlink r:id="rId9" w:history="1">
        <w:r w:rsidR="00D7784C" w:rsidRPr="00EA0E4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http://www.youtube.com/watch?v=JriwRlPyKz4</w:t>
        </w:r>
      </w:hyperlink>
    </w:p>
    <w:p w:rsidR="004A56F4" w:rsidRDefault="004A56F4" w:rsidP="004A5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75">
        <w:rPr>
          <w:rFonts w:ascii="Times New Roman" w:eastAsia="Times New Roman" w:hAnsi="Times New Roman" w:cs="Times New Roman"/>
          <w:sz w:val="28"/>
          <w:szCs w:val="28"/>
          <w:lang w:eastAsia="ru-RU"/>
        </w:rPr>
        <w:t>И. А. Гаева</w:t>
      </w:r>
    </w:p>
    <w:p w:rsidR="004A56F4" w:rsidRDefault="004A56F4" w:rsidP="004A5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Крутинская детская библиотека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36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</w:p>
    <w:p w:rsidR="00AB679B" w:rsidRPr="00614E83" w:rsidRDefault="004A56F4" w:rsidP="004A56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6F7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«Крутинск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межпоселенческая библиотека»</w:t>
      </w:r>
    </w:p>
    <w:p w:rsidR="00AB679B" w:rsidRPr="00AB679B" w:rsidRDefault="00AB679B" w:rsidP="004A56F4">
      <w:pPr>
        <w:spacing w:after="0" w:line="240" w:lineRule="auto"/>
        <w:jc w:val="right"/>
        <w:rPr>
          <w:sz w:val="24"/>
          <w:szCs w:val="24"/>
        </w:rPr>
      </w:pPr>
    </w:p>
    <w:p w:rsidR="00AB679B" w:rsidRDefault="00AB679B" w:rsidP="00AB679B">
      <w:pPr>
        <w:rPr>
          <w:sz w:val="24"/>
          <w:szCs w:val="24"/>
        </w:rPr>
      </w:pPr>
    </w:p>
    <w:sectPr w:rsidR="00AB679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70D" w:rsidRDefault="0028670D" w:rsidP="009A731E">
      <w:pPr>
        <w:spacing w:after="0" w:line="240" w:lineRule="auto"/>
      </w:pPr>
      <w:r>
        <w:separator/>
      </w:r>
    </w:p>
  </w:endnote>
  <w:endnote w:type="continuationSeparator" w:id="0">
    <w:p w:rsidR="0028670D" w:rsidRDefault="0028670D" w:rsidP="009A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853361"/>
      <w:docPartObj>
        <w:docPartGallery w:val="Page Numbers (Bottom of Page)"/>
        <w:docPartUnique/>
      </w:docPartObj>
    </w:sdtPr>
    <w:sdtEndPr/>
    <w:sdtContent>
      <w:p w:rsidR="003B1897" w:rsidRDefault="003B189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20A">
          <w:rPr>
            <w:noProof/>
          </w:rPr>
          <w:t>1</w:t>
        </w:r>
        <w:r>
          <w:fldChar w:fldCharType="end"/>
        </w:r>
      </w:p>
    </w:sdtContent>
  </w:sdt>
  <w:p w:rsidR="003B1897" w:rsidRDefault="003B18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70D" w:rsidRDefault="0028670D" w:rsidP="009A731E">
      <w:pPr>
        <w:spacing w:after="0" w:line="240" w:lineRule="auto"/>
      </w:pPr>
      <w:r>
        <w:separator/>
      </w:r>
    </w:p>
  </w:footnote>
  <w:footnote w:type="continuationSeparator" w:id="0">
    <w:p w:rsidR="0028670D" w:rsidRDefault="0028670D" w:rsidP="009A7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639F"/>
    <w:multiLevelType w:val="hybridMultilevel"/>
    <w:tmpl w:val="6CBA8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4E"/>
    <w:rsid w:val="00003AD0"/>
    <w:rsid w:val="00024A16"/>
    <w:rsid w:val="0009397F"/>
    <w:rsid w:val="00097B79"/>
    <w:rsid w:val="000C30C3"/>
    <w:rsid w:val="000D24BB"/>
    <w:rsid w:val="000D3B1F"/>
    <w:rsid w:val="000D3F4E"/>
    <w:rsid w:val="000E0D47"/>
    <w:rsid w:val="000E6A65"/>
    <w:rsid w:val="000F5F4D"/>
    <w:rsid w:val="000F680B"/>
    <w:rsid w:val="001207DF"/>
    <w:rsid w:val="00154452"/>
    <w:rsid w:val="00162E31"/>
    <w:rsid w:val="00171238"/>
    <w:rsid w:val="00172FE3"/>
    <w:rsid w:val="0018466F"/>
    <w:rsid w:val="001C1BA1"/>
    <w:rsid w:val="001E1D7A"/>
    <w:rsid w:val="001E2FBA"/>
    <w:rsid w:val="001F4A2D"/>
    <w:rsid w:val="0020621E"/>
    <w:rsid w:val="002439F7"/>
    <w:rsid w:val="00257791"/>
    <w:rsid w:val="00286502"/>
    <w:rsid w:val="0028670D"/>
    <w:rsid w:val="002A36B3"/>
    <w:rsid w:val="002A46D5"/>
    <w:rsid w:val="002B5D71"/>
    <w:rsid w:val="002B70E7"/>
    <w:rsid w:val="002C5634"/>
    <w:rsid w:val="002E3FA5"/>
    <w:rsid w:val="003424CD"/>
    <w:rsid w:val="00360F4E"/>
    <w:rsid w:val="00364156"/>
    <w:rsid w:val="00382BF5"/>
    <w:rsid w:val="003A6228"/>
    <w:rsid w:val="003B1897"/>
    <w:rsid w:val="003C0FB9"/>
    <w:rsid w:val="003D1DD5"/>
    <w:rsid w:val="003F0DAA"/>
    <w:rsid w:val="004108C1"/>
    <w:rsid w:val="00422F97"/>
    <w:rsid w:val="0042409B"/>
    <w:rsid w:val="0042668F"/>
    <w:rsid w:val="00433CF4"/>
    <w:rsid w:val="00454825"/>
    <w:rsid w:val="00467581"/>
    <w:rsid w:val="00476390"/>
    <w:rsid w:val="00484A2A"/>
    <w:rsid w:val="004A56F4"/>
    <w:rsid w:val="004B6373"/>
    <w:rsid w:val="004D6155"/>
    <w:rsid w:val="0053205A"/>
    <w:rsid w:val="00536FBC"/>
    <w:rsid w:val="00580C3D"/>
    <w:rsid w:val="0058444B"/>
    <w:rsid w:val="00594B69"/>
    <w:rsid w:val="005E1CDF"/>
    <w:rsid w:val="00614E83"/>
    <w:rsid w:val="00620E36"/>
    <w:rsid w:val="0069596D"/>
    <w:rsid w:val="006B2296"/>
    <w:rsid w:val="006C61D3"/>
    <w:rsid w:val="006D5FC0"/>
    <w:rsid w:val="006E1B1A"/>
    <w:rsid w:val="006E33D9"/>
    <w:rsid w:val="006E35F9"/>
    <w:rsid w:val="00710783"/>
    <w:rsid w:val="007205A8"/>
    <w:rsid w:val="0075798C"/>
    <w:rsid w:val="00764C69"/>
    <w:rsid w:val="00787DA5"/>
    <w:rsid w:val="007E1802"/>
    <w:rsid w:val="007F5BA3"/>
    <w:rsid w:val="00807734"/>
    <w:rsid w:val="00842922"/>
    <w:rsid w:val="00871D35"/>
    <w:rsid w:val="00895F42"/>
    <w:rsid w:val="00897BED"/>
    <w:rsid w:val="008D32B9"/>
    <w:rsid w:val="008D51FB"/>
    <w:rsid w:val="008E7C79"/>
    <w:rsid w:val="008F212D"/>
    <w:rsid w:val="008F29E8"/>
    <w:rsid w:val="00931F34"/>
    <w:rsid w:val="009640F3"/>
    <w:rsid w:val="00985F2C"/>
    <w:rsid w:val="0099443D"/>
    <w:rsid w:val="009A731E"/>
    <w:rsid w:val="009B50DB"/>
    <w:rsid w:val="009D4813"/>
    <w:rsid w:val="00A117C3"/>
    <w:rsid w:val="00A12824"/>
    <w:rsid w:val="00A36D6C"/>
    <w:rsid w:val="00A567C3"/>
    <w:rsid w:val="00A56C75"/>
    <w:rsid w:val="00A75DDB"/>
    <w:rsid w:val="00AB559B"/>
    <w:rsid w:val="00AB679B"/>
    <w:rsid w:val="00AC4FA1"/>
    <w:rsid w:val="00AD1FA1"/>
    <w:rsid w:val="00AD40B6"/>
    <w:rsid w:val="00B23FD6"/>
    <w:rsid w:val="00B36294"/>
    <w:rsid w:val="00B4642E"/>
    <w:rsid w:val="00B4661F"/>
    <w:rsid w:val="00B467A9"/>
    <w:rsid w:val="00B93A84"/>
    <w:rsid w:val="00B97A6E"/>
    <w:rsid w:val="00BA7E9D"/>
    <w:rsid w:val="00BB5287"/>
    <w:rsid w:val="00BE3CA9"/>
    <w:rsid w:val="00BE64BA"/>
    <w:rsid w:val="00C15C9D"/>
    <w:rsid w:val="00C163A7"/>
    <w:rsid w:val="00C247D8"/>
    <w:rsid w:val="00C25C11"/>
    <w:rsid w:val="00C36F75"/>
    <w:rsid w:val="00C66C64"/>
    <w:rsid w:val="00C755E2"/>
    <w:rsid w:val="00C94A2D"/>
    <w:rsid w:val="00CA7773"/>
    <w:rsid w:val="00CE01EE"/>
    <w:rsid w:val="00CE2387"/>
    <w:rsid w:val="00CE283E"/>
    <w:rsid w:val="00CE5196"/>
    <w:rsid w:val="00D14330"/>
    <w:rsid w:val="00D31FB4"/>
    <w:rsid w:val="00D5120A"/>
    <w:rsid w:val="00D55208"/>
    <w:rsid w:val="00D7784C"/>
    <w:rsid w:val="00D91689"/>
    <w:rsid w:val="00DB1D0D"/>
    <w:rsid w:val="00DC585F"/>
    <w:rsid w:val="00DD276B"/>
    <w:rsid w:val="00DF4B43"/>
    <w:rsid w:val="00E46ECF"/>
    <w:rsid w:val="00E60558"/>
    <w:rsid w:val="00E74AC4"/>
    <w:rsid w:val="00E93531"/>
    <w:rsid w:val="00E96C7A"/>
    <w:rsid w:val="00EA0E47"/>
    <w:rsid w:val="00ED2318"/>
    <w:rsid w:val="00ED6B8C"/>
    <w:rsid w:val="00EE4B18"/>
    <w:rsid w:val="00EE69B7"/>
    <w:rsid w:val="00EF5187"/>
    <w:rsid w:val="00F33BDA"/>
    <w:rsid w:val="00F33CFB"/>
    <w:rsid w:val="00F43D40"/>
    <w:rsid w:val="00F60CD6"/>
    <w:rsid w:val="00F657FD"/>
    <w:rsid w:val="00F67791"/>
    <w:rsid w:val="00F8277B"/>
    <w:rsid w:val="00F837AA"/>
    <w:rsid w:val="00FA2776"/>
    <w:rsid w:val="00FB08E3"/>
    <w:rsid w:val="00FB1D18"/>
    <w:rsid w:val="00FC5847"/>
    <w:rsid w:val="00FD6C6B"/>
    <w:rsid w:val="00FE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42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A7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31E"/>
  </w:style>
  <w:style w:type="paragraph" w:styleId="a6">
    <w:name w:val="footer"/>
    <w:basedOn w:val="a"/>
    <w:link w:val="a7"/>
    <w:uiPriority w:val="99"/>
    <w:unhideWhenUsed/>
    <w:rsid w:val="009A7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731E"/>
  </w:style>
  <w:style w:type="paragraph" w:styleId="a8">
    <w:name w:val="Balloon Text"/>
    <w:basedOn w:val="a"/>
    <w:link w:val="a9"/>
    <w:uiPriority w:val="99"/>
    <w:semiHidden/>
    <w:unhideWhenUsed/>
    <w:rsid w:val="00AD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FA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1D18"/>
  </w:style>
  <w:style w:type="paragraph" w:styleId="aa">
    <w:name w:val="Intense Quote"/>
    <w:basedOn w:val="a"/>
    <w:next w:val="a"/>
    <w:link w:val="ab"/>
    <w:uiPriority w:val="30"/>
    <w:qFormat/>
    <w:rsid w:val="003424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3424CD"/>
    <w:rPr>
      <w:b/>
      <w:bCs/>
      <w:i/>
      <w:iCs/>
      <w:color w:val="4F81BD" w:themeColor="accent1"/>
    </w:rPr>
  </w:style>
  <w:style w:type="paragraph" w:styleId="ac">
    <w:name w:val="List Paragraph"/>
    <w:basedOn w:val="a"/>
    <w:uiPriority w:val="34"/>
    <w:qFormat/>
    <w:rsid w:val="00F837AA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F837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42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A7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31E"/>
  </w:style>
  <w:style w:type="paragraph" w:styleId="a6">
    <w:name w:val="footer"/>
    <w:basedOn w:val="a"/>
    <w:link w:val="a7"/>
    <w:uiPriority w:val="99"/>
    <w:unhideWhenUsed/>
    <w:rsid w:val="009A7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731E"/>
  </w:style>
  <w:style w:type="paragraph" w:styleId="a8">
    <w:name w:val="Balloon Text"/>
    <w:basedOn w:val="a"/>
    <w:link w:val="a9"/>
    <w:uiPriority w:val="99"/>
    <w:semiHidden/>
    <w:unhideWhenUsed/>
    <w:rsid w:val="00AD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FA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1D18"/>
  </w:style>
  <w:style w:type="paragraph" w:styleId="aa">
    <w:name w:val="Intense Quote"/>
    <w:basedOn w:val="a"/>
    <w:next w:val="a"/>
    <w:link w:val="ab"/>
    <w:uiPriority w:val="30"/>
    <w:qFormat/>
    <w:rsid w:val="003424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3424CD"/>
    <w:rPr>
      <w:b/>
      <w:bCs/>
      <w:i/>
      <w:iCs/>
      <w:color w:val="4F81BD" w:themeColor="accent1"/>
    </w:rPr>
  </w:style>
  <w:style w:type="paragraph" w:styleId="ac">
    <w:name w:val="List Paragraph"/>
    <w:basedOn w:val="a"/>
    <w:uiPriority w:val="34"/>
    <w:qFormat/>
    <w:rsid w:val="00F837AA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F83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JriwRlPyKz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DC017-028D-480A-8909-BD647F49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7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GT</cp:lastModifiedBy>
  <cp:revision>36</cp:revision>
  <cp:lastPrinted>2014-01-28T09:43:00Z</cp:lastPrinted>
  <dcterms:created xsi:type="dcterms:W3CDTF">2014-01-14T08:33:00Z</dcterms:created>
  <dcterms:modified xsi:type="dcterms:W3CDTF">2014-11-17T21:19:00Z</dcterms:modified>
</cp:coreProperties>
</file>